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0" w:type="dxa"/>
        <w:tblInd w:w="-601" w:type="dxa"/>
        <w:tblLook w:val="01E0" w:firstRow="1" w:lastRow="1" w:firstColumn="1" w:lastColumn="1" w:noHBand="0" w:noVBand="0"/>
      </w:tblPr>
      <w:tblGrid>
        <w:gridCol w:w="4029"/>
        <w:gridCol w:w="5781"/>
      </w:tblGrid>
      <w:tr w:rsidR="00241D06" w:rsidRPr="00113B84" w14:paraId="79288927" w14:textId="77777777" w:rsidTr="000A6E46">
        <w:trPr>
          <w:trHeight w:val="1020"/>
        </w:trPr>
        <w:tc>
          <w:tcPr>
            <w:tcW w:w="4029" w:type="dxa"/>
          </w:tcPr>
          <w:p w14:paraId="62D33EF5" w14:textId="77777777" w:rsidR="00241D06" w:rsidRPr="005D0AD4" w:rsidRDefault="00241D06" w:rsidP="00937BE7">
            <w:pPr>
              <w:tabs>
                <w:tab w:val="left" w:pos="831"/>
                <w:tab w:val="center" w:pos="1560"/>
                <w:tab w:val="center" w:pos="6379"/>
              </w:tabs>
              <w:spacing w:after="0" w:line="240" w:lineRule="auto"/>
              <w:jc w:val="center"/>
              <w:rPr>
                <w:rFonts w:ascii="Times New Roman" w:hAnsi="Times New Roman" w:cs="Times New Roman"/>
                <w:b/>
                <w:sz w:val="26"/>
                <w:szCs w:val="28"/>
              </w:rPr>
            </w:pPr>
            <w:r w:rsidRPr="005D0AD4">
              <w:rPr>
                <w:rFonts w:ascii="Times New Roman" w:hAnsi="Times New Roman" w:cs="Times New Roman"/>
                <w:b/>
                <w:sz w:val="26"/>
                <w:szCs w:val="28"/>
              </w:rPr>
              <w:t>ỦY BAN NHÂN DÂN</w:t>
            </w:r>
          </w:p>
          <w:p w14:paraId="5D23211B" w14:textId="1673AED2"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8"/>
                <w:szCs w:val="28"/>
              </w:rPr>
            </w:pPr>
            <w:r w:rsidRPr="005D0AD4">
              <w:rPr>
                <w:rFonts w:ascii="Times New Roman" w:hAnsi="Times New Roman" w:cs="Times New Roman"/>
                <w:b/>
                <w:sz w:val="26"/>
                <w:szCs w:val="28"/>
              </w:rPr>
              <w:t>TỈNH BÀ RỊA</w:t>
            </w:r>
            <w:r w:rsidR="00643F07">
              <w:rPr>
                <w:rFonts w:ascii="Times New Roman" w:hAnsi="Times New Roman" w:cs="Times New Roman"/>
                <w:b/>
                <w:sz w:val="26"/>
                <w:szCs w:val="28"/>
              </w:rPr>
              <w:t xml:space="preserve"> - </w:t>
            </w:r>
            <w:r w:rsidRPr="005D0AD4">
              <w:rPr>
                <w:rFonts w:ascii="Times New Roman" w:hAnsi="Times New Roman" w:cs="Times New Roman"/>
                <w:b/>
                <w:sz w:val="26"/>
                <w:szCs w:val="28"/>
              </w:rPr>
              <w:t>VŨNG TÀU</w:t>
            </w:r>
          </w:p>
          <w:p w14:paraId="27B9FC6D" w14:textId="6ACD1DDE" w:rsidR="00241D06" w:rsidRPr="00113B84" w:rsidRDefault="00EC4A15" w:rsidP="005D0AD4">
            <w:pPr>
              <w:tabs>
                <w:tab w:val="center" w:pos="1560"/>
                <w:tab w:val="center" w:pos="6379"/>
              </w:tabs>
              <w:spacing w:before="240" w:after="0" w:line="240" w:lineRule="auto"/>
              <w:jc w:val="center"/>
              <w:rPr>
                <w:b/>
                <w:sz w:val="28"/>
                <w:szCs w:val="28"/>
              </w:rPr>
            </w:pPr>
            <w:r w:rsidRPr="000A6E46">
              <w:rPr>
                <w:rFonts w:ascii="Times New Roman" w:hAnsi="Times New Roman" w:cs="Times New Roman"/>
                <w:b/>
                <w:noProof/>
                <w:sz w:val="30"/>
                <w:szCs w:val="28"/>
              </w:rPr>
              <mc:AlternateContent>
                <mc:Choice Requires="wps">
                  <w:drawing>
                    <wp:anchor distT="4294967295" distB="4294967295" distL="114300" distR="114300" simplePos="0" relativeHeight="251656704" behindDoc="0" locked="0" layoutInCell="1" allowOverlap="1" wp14:anchorId="30A1EE88" wp14:editId="231CACA0">
                      <wp:simplePos x="0" y="0"/>
                      <wp:positionH relativeFrom="column">
                        <wp:posOffset>631190</wp:posOffset>
                      </wp:positionH>
                      <wp:positionV relativeFrom="paragraph">
                        <wp:posOffset>46990</wp:posOffset>
                      </wp:positionV>
                      <wp:extent cx="1051560" cy="0"/>
                      <wp:effectExtent l="0" t="0" r="1524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97CC1"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7pt,3.7pt" to="13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1Hg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dZOstm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"/>
                  </w:pict>
                </mc:Fallback>
              </mc:AlternateContent>
            </w:r>
            <w:r w:rsidR="00241D06" w:rsidRPr="000A6E46">
              <w:rPr>
                <w:rFonts w:ascii="Times New Roman" w:hAnsi="Times New Roman" w:cs="Times New Roman"/>
                <w:sz w:val="28"/>
                <w:szCs w:val="28"/>
              </w:rPr>
              <w:t xml:space="preserve">Số:    </w:t>
            </w:r>
            <w:r w:rsidR="00682659" w:rsidRPr="000A6E46">
              <w:rPr>
                <w:rFonts w:ascii="Times New Roman" w:hAnsi="Times New Roman" w:cs="Times New Roman"/>
                <w:sz w:val="28"/>
                <w:szCs w:val="28"/>
              </w:rPr>
              <w:t xml:space="preserve">    </w:t>
            </w:r>
            <w:r w:rsidR="00241D06" w:rsidRPr="000A6E46">
              <w:rPr>
                <w:rFonts w:ascii="Times New Roman" w:hAnsi="Times New Roman" w:cs="Times New Roman"/>
                <w:sz w:val="28"/>
                <w:szCs w:val="28"/>
              </w:rPr>
              <w:t xml:space="preserve">    /202</w:t>
            </w:r>
            <w:r w:rsidR="0053337D" w:rsidRPr="000A6E46">
              <w:rPr>
                <w:rFonts w:ascii="Times New Roman" w:hAnsi="Times New Roman" w:cs="Times New Roman"/>
                <w:sz w:val="28"/>
                <w:szCs w:val="28"/>
              </w:rPr>
              <w:t>4</w:t>
            </w:r>
            <w:r w:rsidR="00241D06" w:rsidRPr="000A6E46">
              <w:rPr>
                <w:rFonts w:ascii="Times New Roman" w:hAnsi="Times New Roman" w:cs="Times New Roman"/>
                <w:sz w:val="28"/>
                <w:szCs w:val="28"/>
              </w:rPr>
              <w:t>/QĐ-UBND</w:t>
            </w:r>
          </w:p>
        </w:tc>
        <w:tc>
          <w:tcPr>
            <w:tcW w:w="5781" w:type="dxa"/>
          </w:tcPr>
          <w:p w14:paraId="25159F7E" w14:textId="77777777"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6"/>
                <w:szCs w:val="26"/>
              </w:rPr>
            </w:pPr>
            <w:r w:rsidRPr="00113B84">
              <w:rPr>
                <w:rFonts w:ascii="Times New Roman" w:hAnsi="Times New Roman" w:cs="Times New Roman"/>
                <w:b/>
                <w:sz w:val="26"/>
                <w:szCs w:val="26"/>
              </w:rPr>
              <w:t>CỘNG HOÀ XÃ HỘI CHỦ NGHĨA VIỆT NAM</w:t>
            </w:r>
          </w:p>
          <w:p w14:paraId="49945999" w14:textId="72369B29"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8"/>
                <w:szCs w:val="28"/>
              </w:rPr>
            </w:pPr>
            <w:r w:rsidRPr="00113B84">
              <w:rPr>
                <w:rFonts w:ascii="Times New Roman" w:hAnsi="Times New Roman" w:cs="Times New Roman"/>
                <w:b/>
                <w:sz w:val="28"/>
                <w:szCs w:val="28"/>
              </w:rPr>
              <w:t>Độc lập - Tự do - Hạnh phúc</w:t>
            </w:r>
          </w:p>
          <w:p w14:paraId="5B3E1E98" w14:textId="3860AC93" w:rsidR="00241D06" w:rsidRPr="00113B84" w:rsidRDefault="00EC4A15" w:rsidP="005D0AD4">
            <w:pPr>
              <w:tabs>
                <w:tab w:val="center" w:pos="1560"/>
                <w:tab w:val="center" w:pos="6379"/>
              </w:tabs>
              <w:spacing w:before="240" w:after="0" w:line="240" w:lineRule="auto"/>
              <w:jc w:val="center"/>
              <w:rPr>
                <w:rFonts w:ascii="Times New Roman" w:hAnsi="Times New Roman" w:cs="Times New Roman"/>
                <w:i/>
                <w:spacing w:val="-20"/>
                <w:sz w:val="28"/>
                <w:szCs w:val="28"/>
              </w:rPr>
            </w:pPr>
            <w:r w:rsidRPr="000A6E46">
              <w:rPr>
                <w:rFonts w:ascii="Times New Roman" w:hAnsi="Times New Roman" w:cs="Times New Roman"/>
                <w:noProof/>
                <w:sz w:val="28"/>
                <w:szCs w:val="28"/>
              </w:rPr>
              <mc:AlternateContent>
                <mc:Choice Requires="wps">
                  <w:drawing>
                    <wp:anchor distT="4294967295" distB="4294967295" distL="114300" distR="114300" simplePos="0" relativeHeight="251658752" behindDoc="0" locked="0" layoutInCell="1" allowOverlap="1" wp14:anchorId="2FD37171" wp14:editId="79C1869A">
                      <wp:simplePos x="0" y="0"/>
                      <wp:positionH relativeFrom="column">
                        <wp:posOffset>690451</wp:posOffset>
                      </wp:positionH>
                      <wp:positionV relativeFrom="paragraph">
                        <wp:posOffset>38100</wp:posOffset>
                      </wp:positionV>
                      <wp:extent cx="2157730" cy="0"/>
                      <wp:effectExtent l="0" t="0" r="3302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A24DFC"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35pt,3pt" to="224.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zvtEgIAACg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"/>
                  </w:pict>
                </mc:Fallback>
              </mc:AlternateContent>
            </w:r>
            <w:r w:rsidR="00241D06" w:rsidRPr="000A6E46">
              <w:rPr>
                <w:rFonts w:ascii="Times New Roman" w:hAnsi="Times New Roman" w:cs="Times New Roman"/>
                <w:i/>
                <w:sz w:val="28"/>
                <w:szCs w:val="28"/>
              </w:rPr>
              <w:t>Bà Rị</w:t>
            </w:r>
            <w:r w:rsidR="00643F07">
              <w:rPr>
                <w:rFonts w:ascii="Times New Roman" w:hAnsi="Times New Roman" w:cs="Times New Roman"/>
                <w:i/>
                <w:sz w:val="28"/>
                <w:szCs w:val="28"/>
              </w:rPr>
              <w:t>a -</w:t>
            </w:r>
            <w:r w:rsidR="00241D06" w:rsidRPr="000A6E46">
              <w:rPr>
                <w:rFonts w:ascii="Times New Roman" w:hAnsi="Times New Roman" w:cs="Times New Roman"/>
                <w:i/>
                <w:sz w:val="28"/>
                <w:szCs w:val="28"/>
              </w:rPr>
              <w:t xml:space="preserve"> Vũng Tàu, ngày     tháng     năm 202</w:t>
            </w:r>
            <w:r w:rsidR="001932EA" w:rsidRPr="000A6E46">
              <w:rPr>
                <w:rFonts w:ascii="Times New Roman" w:hAnsi="Times New Roman" w:cs="Times New Roman"/>
                <w:i/>
                <w:sz w:val="28"/>
                <w:szCs w:val="28"/>
              </w:rPr>
              <w:t>4</w:t>
            </w:r>
          </w:p>
        </w:tc>
      </w:tr>
    </w:tbl>
    <w:p w14:paraId="42DD58B9" w14:textId="10DF8A4E" w:rsidR="0053337D" w:rsidRDefault="00092CEF" w:rsidP="00092CEF">
      <w:pPr>
        <w:pStyle w:val="Heading4"/>
        <w:tabs>
          <w:tab w:val="center" w:pos="4677"/>
        </w:tabs>
        <w:jc w:val="left"/>
        <w:rPr>
          <w:color w:val="000000" w:themeColor="text1"/>
          <w:szCs w:val="28"/>
        </w:rPr>
      </w:pPr>
      <w:r>
        <w:rPr>
          <w:noProof/>
          <w:color w:val="000000" w:themeColor="text1"/>
          <w:szCs w:val="28"/>
        </w:rPr>
        <mc:AlternateContent>
          <mc:Choice Requires="wps">
            <w:drawing>
              <wp:anchor distT="0" distB="0" distL="114300" distR="114300" simplePos="0" relativeHeight="251661824" behindDoc="0" locked="0" layoutInCell="1" allowOverlap="1" wp14:anchorId="6AC98CED" wp14:editId="2C6FCB67">
                <wp:simplePos x="0" y="0"/>
                <wp:positionH relativeFrom="column">
                  <wp:posOffset>-239733</wp:posOffset>
                </wp:positionH>
                <wp:positionV relativeFrom="paragraph">
                  <wp:posOffset>140797</wp:posOffset>
                </wp:positionV>
                <wp:extent cx="1324618" cy="517984"/>
                <wp:effectExtent l="0" t="0" r="27940" b="15875"/>
                <wp:wrapNone/>
                <wp:docPr id="1" name="Text Box 1"/>
                <wp:cNvGraphicFramePr/>
                <a:graphic xmlns:a="http://schemas.openxmlformats.org/drawingml/2006/main">
                  <a:graphicData uri="http://schemas.microsoft.com/office/word/2010/wordprocessingShape">
                    <wps:wsp>
                      <wps:cNvSpPr txBox="1"/>
                      <wps:spPr>
                        <a:xfrm>
                          <a:off x="0" y="0"/>
                          <a:ext cx="1324618" cy="51798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A79374" w14:textId="3DEAC924" w:rsidR="00092CEF" w:rsidRDefault="00092CEF" w:rsidP="00794568">
                            <w:pPr>
                              <w:spacing w:after="0"/>
                              <w:jc w:val="center"/>
                              <w:rPr>
                                <w:rFonts w:ascii="Times New Roman" w:hAnsi="Times New Roman" w:cs="Times New Roman"/>
                                <w:b/>
                                <w:sz w:val="24"/>
                                <w:szCs w:val="24"/>
                              </w:rPr>
                            </w:pPr>
                            <w:r w:rsidRPr="00092CEF">
                              <w:rPr>
                                <w:rFonts w:ascii="Times New Roman" w:hAnsi="Times New Roman" w:cs="Times New Roman"/>
                                <w:b/>
                                <w:sz w:val="24"/>
                                <w:szCs w:val="24"/>
                              </w:rPr>
                              <w:t>DỰ THẢO</w:t>
                            </w:r>
                          </w:p>
                          <w:p w14:paraId="733344E4" w14:textId="7141243E" w:rsidR="00794568" w:rsidRPr="00794568" w:rsidRDefault="00794568" w:rsidP="00794568">
                            <w:pPr>
                              <w:spacing w:after="0"/>
                              <w:jc w:val="center"/>
                              <w:rPr>
                                <w:rFonts w:ascii="Times New Roman" w:hAnsi="Times New Roman" w:cs="Times New Roman"/>
                                <w:sz w:val="24"/>
                                <w:szCs w:val="24"/>
                              </w:rPr>
                            </w:pPr>
                            <w:r>
                              <w:rPr>
                                <w:rFonts w:ascii="Times New Roman" w:hAnsi="Times New Roman" w:cs="Times New Roman"/>
                                <w:sz w:val="24"/>
                                <w:szCs w:val="24"/>
                              </w:rPr>
                              <w:t>Ngày 30/10/2024</w:t>
                            </w:r>
                          </w:p>
                          <w:p w14:paraId="4FE1541A" w14:textId="77777777" w:rsidR="00092CEF" w:rsidRPr="00092CEF" w:rsidRDefault="00092CEF" w:rsidP="00092CEF">
                            <w:pPr>
                              <w:jc w:val="center"/>
                              <w:rPr>
                                <w:rFonts w:ascii="Times New Roman" w:hAnsi="Times New Roman" w:cs="Times New Roman"/>
                                <w:b/>
                                <w:sz w:val="24"/>
                                <w:szCs w:val="24"/>
                              </w:rPr>
                            </w:pPr>
                          </w:p>
                          <w:p w14:paraId="3B3A8A88" w14:textId="77777777" w:rsidR="00092CEF" w:rsidRDefault="00092CEF"/>
                          <w:p w14:paraId="27FAC612" w14:textId="77777777" w:rsidR="00092CEF" w:rsidRDefault="00092CEF"/>
                          <w:p w14:paraId="7F88B952" w14:textId="77777777" w:rsidR="00092CEF" w:rsidRDefault="00092C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C98CED" id="_x0000_t202" coordsize="21600,21600" o:spt="202" path="m,l,21600r21600,l21600,xe">
                <v:stroke joinstyle="miter"/>
                <v:path gradientshapeok="t" o:connecttype="rect"/>
              </v:shapetype>
              <v:shape id="Text Box 1" o:spid="_x0000_s1026" type="#_x0000_t202" style="position:absolute;margin-left:-18.9pt;margin-top:11.1pt;width:104.3pt;height:40.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" fillcolor="white [3201]" strokeweight=".5pt">
                <v:textbox>
                  <w:txbxContent>
                    <w:p w14:paraId="69A79374" w14:textId="3DEAC924" w:rsidR="00092CEF" w:rsidRDefault="00092CEF" w:rsidP="00794568">
                      <w:pPr>
                        <w:spacing w:after="0"/>
                        <w:jc w:val="center"/>
                        <w:rPr>
                          <w:rFonts w:ascii="Times New Roman" w:hAnsi="Times New Roman" w:cs="Times New Roman"/>
                          <w:b/>
                          <w:sz w:val="24"/>
                          <w:szCs w:val="24"/>
                        </w:rPr>
                      </w:pPr>
                      <w:r w:rsidRPr="00092CEF">
                        <w:rPr>
                          <w:rFonts w:ascii="Times New Roman" w:hAnsi="Times New Roman" w:cs="Times New Roman"/>
                          <w:b/>
                          <w:sz w:val="24"/>
                          <w:szCs w:val="24"/>
                        </w:rPr>
                        <w:t>DỰ THẢO</w:t>
                      </w:r>
                    </w:p>
                    <w:p w14:paraId="733344E4" w14:textId="7141243E" w:rsidR="00794568" w:rsidRPr="00794568" w:rsidRDefault="00794568" w:rsidP="00794568">
                      <w:pPr>
                        <w:spacing w:after="0"/>
                        <w:jc w:val="center"/>
                        <w:rPr>
                          <w:rFonts w:ascii="Times New Roman" w:hAnsi="Times New Roman" w:cs="Times New Roman"/>
                          <w:sz w:val="24"/>
                          <w:szCs w:val="24"/>
                        </w:rPr>
                      </w:pPr>
                      <w:r>
                        <w:rPr>
                          <w:rFonts w:ascii="Times New Roman" w:hAnsi="Times New Roman" w:cs="Times New Roman"/>
                          <w:sz w:val="24"/>
                          <w:szCs w:val="24"/>
                        </w:rPr>
                        <w:t>Ngày 30/10/2024</w:t>
                      </w:r>
                    </w:p>
                    <w:p w14:paraId="4FE1541A" w14:textId="77777777" w:rsidR="00092CEF" w:rsidRPr="00092CEF" w:rsidRDefault="00092CEF" w:rsidP="00092CEF">
                      <w:pPr>
                        <w:jc w:val="center"/>
                        <w:rPr>
                          <w:rFonts w:ascii="Times New Roman" w:hAnsi="Times New Roman" w:cs="Times New Roman"/>
                          <w:b/>
                          <w:sz w:val="24"/>
                          <w:szCs w:val="24"/>
                        </w:rPr>
                      </w:pPr>
                    </w:p>
                    <w:p w14:paraId="3B3A8A88" w14:textId="77777777" w:rsidR="00092CEF" w:rsidRDefault="00092CEF"/>
                    <w:p w14:paraId="27FAC612" w14:textId="77777777" w:rsidR="00092CEF" w:rsidRDefault="00092CEF"/>
                    <w:p w14:paraId="7F88B952" w14:textId="77777777" w:rsidR="00092CEF" w:rsidRDefault="00092CEF"/>
                  </w:txbxContent>
                </v:textbox>
              </v:shape>
            </w:pict>
          </mc:Fallback>
        </mc:AlternateContent>
      </w:r>
    </w:p>
    <w:p w14:paraId="0C7C1860" w14:textId="77777777" w:rsidR="00794568" w:rsidRDefault="00794568" w:rsidP="000A6E46">
      <w:pPr>
        <w:pStyle w:val="Heading4"/>
        <w:tabs>
          <w:tab w:val="center" w:pos="4677"/>
        </w:tabs>
        <w:spacing w:before="120"/>
        <w:rPr>
          <w:color w:val="000000" w:themeColor="text1"/>
          <w:szCs w:val="28"/>
        </w:rPr>
      </w:pPr>
    </w:p>
    <w:p w14:paraId="128DE7FD" w14:textId="7EA7F557" w:rsidR="00241D06" w:rsidRPr="00415F21" w:rsidRDefault="00241D06" w:rsidP="000A6E46">
      <w:pPr>
        <w:pStyle w:val="Heading4"/>
        <w:tabs>
          <w:tab w:val="center" w:pos="4677"/>
        </w:tabs>
        <w:spacing w:before="120"/>
        <w:rPr>
          <w:color w:val="000000" w:themeColor="text1"/>
          <w:szCs w:val="28"/>
        </w:rPr>
      </w:pPr>
      <w:r w:rsidRPr="00415F21">
        <w:rPr>
          <w:color w:val="000000" w:themeColor="text1"/>
          <w:szCs w:val="28"/>
        </w:rPr>
        <w:t>QUYẾT ĐỊNH</w:t>
      </w:r>
    </w:p>
    <w:p w14:paraId="3B8567E1" w14:textId="71D2E9CE" w:rsidR="004F48E2" w:rsidRDefault="00A62D0B" w:rsidP="002A213E">
      <w:pPr>
        <w:shd w:val="clear" w:color="auto" w:fill="FFFFFF"/>
        <w:spacing w:before="120" w:after="0" w:line="240" w:lineRule="auto"/>
        <w:jc w:val="center"/>
        <w:rPr>
          <w:rFonts w:ascii="Times New Roman" w:hAnsi="Times New Roman"/>
          <w:b/>
          <w:sz w:val="28"/>
          <w:szCs w:val="28"/>
        </w:rPr>
      </w:pPr>
      <w:r>
        <w:rPr>
          <w:rFonts w:ascii="Times New Roman" w:hAnsi="Times New Roman"/>
          <w:b/>
          <w:sz w:val="28"/>
          <w:szCs w:val="28"/>
        </w:rPr>
        <w:t>Quy định về điều kiệ</w:t>
      </w:r>
      <w:r w:rsidR="00FA7F6A">
        <w:rPr>
          <w:rFonts w:ascii="Times New Roman" w:hAnsi="Times New Roman"/>
          <w:b/>
          <w:sz w:val="28"/>
          <w:szCs w:val="28"/>
        </w:rPr>
        <w:t>n, tiêu chí, quy mô, tỷ</w:t>
      </w:r>
      <w:bookmarkStart w:id="0" w:name="_GoBack"/>
      <w:bookmarkEnd w:id="0"/>
      <w:r w:rsidR="00FA7F6A">
        <w:rPr>
          <w:rFonts w:ascii="Times New Roman" w:hAnsi="Times New Roman"/>
          <w:b/>
          <w:sz w:val="28"/>
          <w:szCs w:val="28"/>
        </w:rPr>
        <w:t xml:space="preserve"> lệ để tách phần diện tích đất </w:t>
      </w:r>
      <w:r w:rsidR="00AF6C11">
        <w:rPr>
          <w:rFonts w:ascii="Times New Roman" w:hAnsi="Times New Roman"/>
          <w:b/>
          <w:sz w:val="28"/>
          <w:szCs w:val="28"/>
        </w:rPr>
        <w:t xml:space="preserve">                </w:t>
      </w:r>
      <w:r w:rsidR="00FA7F6A">
        <w:rPr>
          <w:rFonts w:ascii="Times New Roman" w:hAnsi="Times New Roman"/>
          <w:b/>
          <w:sz w:val="28"/>
          <w:szCs w:val="28"/>
        </w:rPr>
        <w:t xml:space="preserve">do cơ quan, tổ chức của Nhà nước quản lý thành dự án độc lập </w:t>
      </w:r>
    </w:p>
    <w:p w14:paraId="507AABAE" w14:textId="617C26EE" w:rsidR="00A62D0B" w:rsidRPr="00EC0DCC" w:rsidRDefault="00FA7F6A" w:rsidP="00146541">
      <w:pPr>
        <w:shd w:val="clear" w:color="auto" w:fill="FFFFFF"/>
        <w:spacing w:after="0" w:line="240" w:lineRule="auto"/>
        <w:jc w:val="center"/>
        <w:rPr>
          <w:rFonts w:ascii="Times New Roman" w:hAnsi="Times New Roman" w:cs="Times New Roman"/>
          <w:b/>
          <w:noProof/>
          <w:sz w:val="26"/>
          <w:szCs w:val="28"/>
        </w:rPr>
      </w:pPr>
      <w:r>
        <w:rPr>
          <w:rFonts w:ascii="Times New Roman" w:hAnsi="Times New Roman"/>
          <w:b/>
          <w:sz w:val="28"/>
          <w:szCs w:val="28"/>
        </w:rPr>
        <w:t>trên địa bàn</w:t>
      </w:r>
      <w:r w:rsidR="004F48E2">
        <w:rPr>
          <w:rFonts w:ascii="Times New Roman" w:hAnsi="Times New Roman"/>
          <w:b/>
          <w:sz w:val="28"/>
          <w:szCs w:val="28"/>
        </w:rPr>
        <w:t xml:space="preserve"> </w:t>
      </w:r>
      <w:r w:rsidR="003A08D4">
        <w:rPr>
          <w:rFonts w:ascii="Times New Roman" w:hAnsi="Times New Roman" w:cs="Times New Roman"/>
          <w:b/>
          <w:noProof/>
          <w:sz w:val="26"/>
          <w:szCs w:val="28"/>
        </w:rPr>
        <w:t>tỉnh Bà Rịa - Vũng Tàu</w:t>
      </w:r>
    </w:p>
    <w:p w14:paraId="060671EB" w14:textId="0D1924C8" w:rsidR="000A6E46" w:rsidRDefault="000A6E46" w:rsidP="000A6E46">
      <w:pPr>
        <w:shd w:val="clear" w:color="auto" w:fill="FFFFFF"/>
        <w:spacing w:after="0" w:line="288" w:lineRule="auto"/>
        <w:jc w:val="center"/>
        <w:rPr>
          <w:rFonts w:ascii="Times New Roman" w:eastAsia="Times New Roman" w:hAnsi="Times New Roman" w:cs="Times New Roman"/>
          <w:b/>
          <w:bCs/>
          <w:color w:val="000000" w:themeColor="text1"/>
          <w:sz w:val="28"/>
          <w:szCs w:val="28"/>
        </w:rPr>
      </w:pPr>
      <w:r w:rsidRPr="00113B84">
        <w:rPr>
          <w:rFonts w:ascii="Times New Roman" w:hAnsi="Times New Roman" w:cs="Times New Roman"/>
          <w:noProof/>
          <w:sz w:val="26"/>
          <w:szCs w:val="28"/>
        </w:rPr>
        <mc:AlternateContent>
          <mc:Choice Requires="wps">
            <w:drawing>
              <wp:anchor distT="4294967295" distB="4294967295" distL="114300" distR="114300" simplePos="0" relativeHeight="251660800" behindDoc="0" locked="0" layoutInCell="1" allowOverlap="1" wp14:anchorId="5DBC67A6" wp14:editId="03498527">
                <wp:simplePos x="0" y="0"/>
                <wp:positionH relativeFrom="page">
                  <wp:posOffset>3007360</wp:posOffset>
                </wp:positionH>
                <wp:positionV relativeFrom="paragraph">
                  <wp:posOffset>74089</wp:posOffset>
                </wp:positionV>
                <wp:extent cx="1971040" cy="0"/>
                <wp:effectExtent l="0" t="0" r="29210" b="19050"/>
                <wp:wrapNone/>
                <wp:docPr id="212806435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1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F786F" id="Line 4" o:spid="_x0000_s1026" style="position:absolute;flip:y;z-index:251660800;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236.8pt,5.85pt" to="392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">
                <w10:wrap anchorx="page"/>
              </v:line>
            </w:pict>
          </mc:Fallback>
        </mc:AlternateContent>
      </w:r>
    </w:p>
    <w:p w14:paraId="2C237A8A" w14:textId="73EA0097" w:rsidR="00C336E1" w:rsidRPr="00104326" w:rsidRDefault="00C336E1" w:rsidP="000A6E46">
      <w:pPr>
        <w:shd w:val="clear" w:color="auto" w:fill="FFFFFF"/>
        <w:spacing w:after="0" w:line="288" w:lineRule="auto"/>
        <w:jc w:val="center"/>
        <w:rPr>
          <w:rFonts w:ascii="Times New Roman" w:eastAsia="Times New Roman" w:hAnsi="Times New Roman" w:cs="Times New Roman"/>
          <w:b/>
          <w:bCs/>
          <w:color w:val="000000" w:themeColor="text1"/>
          <w:sz w:val="28"/>
          <w:szCs w:val="28"/>
        </w:rPr>
      </w:pPr>
      <w:r w:rsidRPr="00104326">
        <w:rPr>
          <w:rFonts w:ascii="Times New Roman" w:eastAsia="Times New Roman" w:hAnsi="Times New Roman" w:cs="Times New Roman"/>
          <w:b/>
          <w:bCs/>
          <w:color w:val="000000" w:themeColor="text1"/>
          <w:sz w:val="28"/>
          <w:szCs w:val="28"/>
        </w:rPr>
        <w:t>ỦY BAN NHÂN DÂN TỈNH BÀ RỊA - VŨNG TÀU</w:t>
      </w:r>
    </w:p>
    <w:p w14:paraId="7AA2398C" w14:textId="77777777" w:rsidR="000A6E46" w:rsidRDefault="000A6E46" w:rsidP="000A6E46">
      <w:pPr>
        <w:shd w:val="clear" w:color="auto" w:fill="FFFFFF"/>
        <w:tabs>
          <w:tab w:val="left" w:pos="709"/>
        </w:tabs>
        <w:spacing w:after="0"/>
        <w:ind w:firstLine="709"/>
        <w:jc w:val="both"/>
        <w:rPr>
          <w:rFonts w:ascii="Times New Roman" w:eastAsia="Times New Roman" w:hAnsi="Times New Roman" w:cs="Times New Roman"/>
          <w:i/>
          <w:iCs/>
          <w:color w:val="000000" w:themeColor="text1"/>
          <w:sz w:val="28"/>
          <w:szCs w:val="28"/>
        </w:rPr>
      </w:pPr>
      <w:bookmarkStart w:id="1" w:name="_Hlk168326344"/>
    </w:p>
    <w:p w14:paraId="4D31EFD4" w14:textId="34B0B87C" w:rsidR="000F2959" w:rsidRPr="00104326" w:rsidRDefault="000F2959" w:rsidP="00E51ECF">
      <w:pPr>
        <w:shd w:val="clear" w:color="auto" w:fill="FFFFFF"/>
        <w:tabs>
          <w:tab w:val="left" w:pos="709"/>
        </w:tabs>
        <w:spacing w:before="160" w:after="100" w:line="240" w:lineRule="auto"/>
        <w:ind w:firstLine="709"/>
        <w:jc w:val="both"/>
        <w:rPr>
          <w:rFonts w:ascii="Times New Roman" w:eastAsia="Times New Roman" w:hAnsi="Times New Roman" w:cs="Times New Roman"/>
          <w:i/>
          <w:iCs/>
          <w:color w:val="000000" w:themeColor="text1"/>
          <w:sz w:val="28"/>
          <w:szCs w:val="28"/>
        </w:rPr>
      </w:pPr>
      <w:r w:rsidRPr="00104326">
        <w:rPr>
          <w:rFonts w:ascii="Times New Roman" w:eastAsia="Times New Roman" w:hAnsi="Times New Roman" w:cs="Times New Roman"/>
          <w:i/>
          <w:iCs/>
          <w:color w:val="000000" w:themeColor="text1"/>
          <w:sz w:val="28"/>
          <w:szCs w:val="28"/>
        </w:rPr>
        <w:t>Căn cứ Luật Tổ chức chính quyền địa phương ngày 19 tháng 6 năm 2015;</w:t>
      </w:r>
    </w:p>
    <w:p w14:paraId="0FCA8544" w14:textId="77777777" w:rsidR="0063756A" w:rsidRPr="00104326" w:rsidRDefault="0063756A" w:rsidP="00E51ECF">
      <w:pPr>
        <w:shd w:val="clear" w:color="auto" w:fill="FFFFFF"/>
        <w:spacing w:before="160" w:after="100" w:line="240" w:lineRule="auto"/>
        <w:ind w:firstLine="709"/>
        <w:jc w:val="both"/>
        <w:rPr>
          <w:rFonts w:ascii="Times New Roman" w:eastAsia="Times New Roman" w:hAnsi="Times New Roman" w:cs="Times New Roman"/>
          <w:i/>
          <w:iCs/>
          <w:color w:val="000000" w:themeColor="text1"/>
          <w:sz w:val="28"/>
          <w:szCs w:val="28"/>
        </w:rPr>
      </w:pPr>
      <w:r w:rsidRPr="00104326">
        <w:rPr>
          <w:rFonts w:ascii="Times New Roman" w:eastAsia="Times New Roman" w:hAnsi="Times New Roman" w:cs="Times New Roman"/>
          <w:i/>
          <w:iCs/>
          <w:color w:val="000000" w:themeColor="text1"/>
          <w:sz w:val="28"/>
          <w:szCs w:val="28"/>
        </w:rPr>
        <w:t xml:space="preserve">Căn cứ Luật </w:t>
      </w:r>
      <w:r w:rsidR="00BD44C3" w:rsidRPr="00104326">
        <w:rPr>
          <w:rFonts w:ascii="Times New Roman" w:eastAsia="Times New Roman" w:hAnsi="Times New Roman" w:cs="Times New Roman"/>
          <w:i/>
          <w:iCs/>
          <w:color w:val="000000" w:themeColor="text1"/>
          <w:sz w:val="28"/>
          <w:szCs w:val="28"/>
        </w:rPr>
        <w:t>s</w:t>
      </w:r>
      <w:r w:rsidRPr="00104326">
        <w:rPr>
          <w:rFonts w:ascii="Times New Roman" w:eastAsia="Times New Roman" w:hAnsi="Times New Roman" w:cs="Times New Roman"/>
          <w:i/>
          <w:iCs/>
          <w:color w:val="000000" w:themeColor="text1"/>
          <w:sz w:val="28"/>
          <w:szCs w:val="28"/>
        </w:rPr>
        <w:t>ửa đổi, bổ sung một số điều của Luật Tổ chức Chính phủ và Luật Tổ chức chính quyền địa phương ngày 22 tháng 11 năm 2019;</w:t>
      </w:r>
    </w:p>
    <w:p w14:paraId="67672EBC" w14:textId="77777777" w:rsidR="0055566E" w:rsidRPr="00B12DBB" w:rsidRDefault="000F2959" w:rsidP="00E51ECF">
      <w:pPr>
        <w:shd w:val="clear" w:color="auto" w:fill="FFFFFF"/>
        <w:spacing w:before="160" w:after="100" w:line="240" w:lineRule="auto"/>
        <w:ind w:firstLine="709"/>
        <w:jc w:val="both"/>
        <w:rPr>
          <w:rFonts w:ascii="Times New Roman" w:eastAsia="Times New Roman" w:hAnsi="Times New Roman" w:cs="Times New Roman"/>
          <w:i/>
          <w:iCs/>
          <w:color w:val="000000" w:themeColor="text1"/>
          <w:spacing w:val="-12"/>
          <w:sz w:val="28"/>
          <w:szCs w:val="28"/>
        </w:rPr>
      </w:pPr>
      <w:r w:rsidRPr="00B12DBB">
        <w:rPr>
          <w:rFonts w:ascii="Times New Roman" w:eastAsia="Times New Roman" w:hAnsi="Times New Roman" w:cs="Times New Roman"/>
          <w:i/>
          <w:iCs/>
          <w:color w:val="000000" w:themeColor="text1"/>
          <w:spacing w:val="-12"/>
          <w:sz w:val="28"/>
          <w:szCs w:val="28"/>
        </w:rPr>
        <w:t xml:space="preserve">Căn cứ Luật Ban hành </w:t>
      </w:r>
      <w:r w:rsidRPr="00B12DBB">
        <w:rPr>
          <w:rFonts w:ascii="Times New Roman" w:eastAsia="Times New Roman" w:hAnsi="Times New Roman" w:cs="Times New Roman"/>
          <w:i/>
          <w:iCs/>
          <w:color w:val="000000" w:themeColor="text1"/>
          <w:spacing w:val="-12"/>
          <w:sz w:val="28"/>
          <w:szCs w:val="28"/>
          <w:shd w:val="clear" w:color="auto" w:fill="FFFFFF"/>
        </w:rPr>
        <w:t>văn</w:t>
      </w:r>
      <w:r w:rsidRPr="00B12DBB">
        <w:rPr>
          <w:rFonts w:ascii="Times New Roman" w:eastAsia="Times New Roman" w:hAnsi="Times New Roman" w:cs="Times New Roman"/>
          <w:i/>
          <w:iCs/>
          <w:color w:val="000000" w:themeColor="text1"/>
          <w:spacing w:val="-12"/>
          <w:sz w:val="28"/>
          <w:szCs w:val="28"/>
        </w:rPr>
        <w:t> bản quy phạm pháp luật ngày 22 tháng 6 năm 2015;</w:t>
      </w:r>
    </w:p>
    <w:p w14:paraId="52EBC090" w14:textId="592CCD7F" w:rsidR="00C42901" w:rsidRDefault="00C42901" w:rsidP="00E51ECF">
      <w:pPr>
        <w:shd w:val="clear" w:color="auto" w:fill="FFFFFF"/>
        <w:spacing w:before="160" w:after="100" w:line="240" w:lineRule="auto"/>
        <w:ind w:firstLine="709"/>
        <w:jc w:val="both"/>
        <w:rPr>
          <w:rFonts w:ascii="Times New Roman" w:eastAsia="Times New Roman" w:hAnsi="Times New Roman" w:cs="Times New Roman"/>
          <w:i/>
          <w:iCs/>
          <w:color w:val="000000" w:themeColor="text1"/>
          <w:spacing w:val="-6"/>
          <w:sz w:val="28"/>
          <w:szCs w:val="28"/>
        </w:rPr>
      </w:pPr>
      <w:r>
        <w:rPr>
          <w:rFonts w:ascii="Times New Roman" w:eastAsia="Times New Roman" w:hAnsi="Times New Roman" w:cs="Times New Roman"/>
          <w:i/>
          <w:iCs/>
          <w:color w:val="000000" w:themeColor="text1"/>
          <w:spacing w:val="-6"/>
          <w:sz w:val="28"/>
          <w:szCs w:val="28"/>
        </w:rPr>
        <w:t>Căn cứ Luật sửa đổi, bổ sung một số điều của Luật Ban hành văn bản quy phạm pháp luật ngày 18 tháng 6 năm 2020;</w:t>
      </w:r>
      <w:bookmarkEnd w:id="1"/>
    </w:p>
    <w:p w14:paraId="5D54E794" w14:textId="77777777" w:rsidR="00C647C1" w:rsidRDefault="00C647C1" w:rsidP="00E51ECF">
      <w:pPr>
        <w:shd w:val="clear" w:color="auto" w:fill="FFFFFF"/>
        <w:spacing w:before="160" w:after="100" w:line="240" w:lineRule="auto"/>
        <w:ind w:firstLine="709"/>
        <w:jc w:val="both"/>
        <w:rPr>
          <w:rFonts w:ascii="Times New Roman" w:eastAsia="Times New Roman" w:hAnsi="Times New Roman" w:cs="Times New Roman"/>
          <w:i/>
          <w:iCs/>
          <w:color w:val="000000" w:themeColor="text1"/>
          <w:sz w:val="28"/>
          <w:szCs w:val="28"/>
        </w:rPr>
      </w:pPr>
      <w:bookmarkStart w:id="2" w:name="_Hlk168324243"/>
      <w:r w:rsidRPr="00A1435B">
        <w:rPr>
          <w:rFonts w:ascii="Times New Roman" w:eastAsia="Times New Roman" w:hAnsi="Times New Roman" w:cs="Times New Roman"/>
          <w:i/>
          <w:iCs/>
          <w:color w:val="000000" w:themeColor="text1"/>
          <w:sz w:val="28"/>
          <w:szCs w:val="28"/>
        </w:rPr>
        <w:t>Căn cứ Luật Đất đai ngày 18 tháng 01 năm 2024;</w:t>
      </w:r>
      <w:bookmarkEnd w:id="2"/>
    </w:p>
    <w:p w14:paraId="4031AAF5" w14:textId="77777777" w:rsidR="007C1BE0" w:rsidRPr="0007273D" w:rsidRDefault="007C1BE0" w:rsidP="00E51ECF">
      <w:pPr>
        <w:spacing w:before="160" w:after="100" w:line="240" w:lineRule="auto"/>
        <w:ind w:firstLine="720"/>
        <w:jc w:val="both"/>
        <w:rPr>
          <w:rFonts w:ascii="Times New Roman Italic" w:hAnsi="Times New Roman Italic" w:cs="Times New Roman"/>
          <w:i/>
          <w:spacing w:val="-4"/>
          <w:sz w:val="28"/>
          <w:szCs w:val="28"/>
        </w:rPr>
      </w:pPr>
      <w:r w:rsidRPr="0007273D">
        <w:rPr>
          <w:rFonts w:ascii="Times New Roman Italic" w:eastAsia="Times New Roman" w:hAnsi="Times New Roman Italic" w:cs="Times New Roman"/>
          <w:i/>
          <w:iCs/>
          <w:spacing w:val="-4"/>
          <w:sz w:val="28"/>
          <w:szCs w:val="28"/>
        </w:rPr>
        <w:t xml:space="preserve">Căn cứ Luật </w:t>
      </w:r>
      <w:r w:rsidRPr="0007273D">
        <w:rPr>
          <w:rFonts w:ascii="Times New Roman Italic" w:hAnsi="Times New Roman Italic" w:cs="Times New Roman"/>
          <w:i/>
          <w:spacing w:val="-4"/>
          <w:sz w:val="28"/>
          <w:szCs w:val="28"/>
        </w:rPr>
        <w:t>sửa đổi, bổ sung một số điều của Luật Đất đai, Luật Nhà ở, Luật Kinh doanh bất động sản và Luật Các tổ chức tín dụng ngày 29 tháng 6 năm 2024;</w:t>
      </w:r>
    </w:p>
    <w:p w14:paraId="0E32907A" w14:textId="3B38CB12" w:rsidR="001F1829" w:rsidRDefault="001F1829" w:rsidP="00E51ECF">
      <w:pPr>
        <w:spacing w:before="160" w:after="100" w:line="240" w:lineRule="auto"/>
        <w:ind w:firstLine="720"/>
        <w:jc w:val="both"/>
        <w:rPr>
          <w:rFonts w:ascii="Times New Roman" w:hAnsi="Times New Roman" w:cs="Times New Roman"/>
          <w:i/>
          <w:sz w:val="28"/>
          <w:szCs w:val="28"/>
        </w:rPr>
      </w:pPr>
      <w:r w:rsidRPr="001F1829">
        <w:rPr>
          <w:rFonts w:ascii="Times New Roman" w:hAnsi="Times New Roman" w:cs="Times New Roman"/>
          <w:i/>
          <w:sz w:val="28"/>
          <w:szCs w:val="28"/>
        </w:rPr>
        <w:t>Căn cứ Nghị định số 37/2010/NĐ-CP ngày 07 tháng 4 năm 2010 của Chính phủ Quy định về lập, thẩm định, phê duyệt và quản lý quy hoạch đô thị;</w:t>
      </w:r>
    </w:p>
    <w:p w14:paraId="4E1340A9" w14:textId="4A6F5E08" w:rsidR="001F1829" w:rsidRDefault="001F1829" w:rsidP="00E51ECF">
      <w:pPr>
        <w:spacing w:before="160" w:after="100" w:line="240" w:lineRule="auto"/>
        <w:ind w:firstLine="720"/>
        <w:jc w:val="both"/>
        <w:rPr>
          <w:rFonts w:ascii="Times New Roman" w:hAnsi="Times New Roman" w:cs="Times New Roman"/>
          <w:i/>
          <w:sz w:val="28"/>
          <w:szCs w:val="28"/>
        </w:rPr>
      </w:pPr>
      <w:r w:rsidRPr="001F1829">
        <w:rPr>
          <w:rFonts w:ascii="Times New Roman" w:hAnsi="Times New Roman" w:cs="Times New Roman"/>
          <w:i/>
          <w:sz w:val="28"/>
          <w:szCs w:val="28"/>
        </w:rPr>
        <w:t>Căn cứ Nghị định số</w:t>
      </w:r>
      <w:r>
        <w:rPr>
          <w:rFonts w:ascii="Times New Roman" w:hAnsi="Times New Roman" w:cs="Times New Roman"/>
          <w:i/>
          <w:sz w:val="28"/>
          <w:szCs w:val="28"/>
        </w:rPr>
        <w:t xml:space="preserve"> 72/2019</w:t>
      </w:r>
      <w:r w:rsidRPr="001F1829">
        <w:rPr>
          <w:rFonts w:ascii="Times New Roman" w:hAnsi="Times New Roman" w:cs="Times New Roman"/>
          <w:i/>
          <w:sz w:val="28"/>
          <w:szCs w:val="28"/>
        </w:rPr>
        <w:t xml:space="preserve">/NĐ-CP ngày </w:t>
      </w:r>
      <w:r>
        <w:rPr>
          <w:rFonts w:ascii="Times New Roman" w:hAnsi="Times New Roman" w:cs="Times New Roman"/>
          <w:i/>
          <w:sz w:val="28"/>
          <w:szCs w:val="28"/>
        </w:rPr>
        <w:t>30 tháng 8 năm 2019</w:t>
      </w:r>
      <w:r w:rsidRPr="001F1829">
        <w:rPr>
          <w:rFonts w:ascii="Times New Roman" w:hAnsi="Times New Roman" w:cs="Times New Roman"/>
          <w:i/>
          <w:sz w:val="28"/>
          <w:szCs w:val="28"/>
        </w:rPr>
        <w:t xml:space="preserve"> của Chính phủ </w:t>
      </w:r>
      <w:r>
        <w:rPr>
          <w:rFonts w:ascii="Times New Roman" w:hAnsi="Times New Roman" w:cs="Times New Roman"/>
          <w:i/>
          <w:sz w:val="28"/>
          <w:szCs w:val="28"/>
        </w:rPr>
        <w:t xml:space="preserve">sửa đổi, bổ sung một số điều của </w:t>
      </w:r>
      <w:r w:rsidRPr="001F1829">
        <w:rPr>
          <w:rFonts w:ascii="Times New Roman" w:hAnsi="Times New Roman" w:cs="Times New Roman"/>
          <w:i/>
          <w:sz w:val="28"/>
          <w:szCs w:val="28"/>
        </w:rPr>
        <w:t>Nghị định số 37/2010/NĐ-CP ngày 07 tháng 4 năm 2010 về lập, thẩm định, phê duyệt và quản lý quy hoạch đô thị</w:t>
      </w:r>
      <w:r>
        <w:rPr>
          <w:rFonts w:ascii="Times New Roman" w:hAnsi="Times New Roman" w:cs="Times New Roman"/>
          <w:i/>
          <w:sz w:val="28"/>
          <w:szCs w:val="28"/>
        </w:rPr>
        <w:t xml:space="preserve"> và </w:t>
      </w:r>
      <w:r w:rsidRPr="001F1829">
        <w:rPr>
          <w:rFonts w:ascii="Times New Roman" w:hAnsi="Times New Roman" w:cs="Times New Roman"/>
          <w:i/>
          <w:sz w:val="28"/>
          <w:szCs w:val="28"/>
        </w:rPr>
        <w:t>Nghị định số</w:t>
      </w:r>
      <w:r>
        <w:rPr>
          <w:rFonts w:ascii="Times New Roman" w:hAnsi="Times New Roman" w:cs="Times New Roman"/>
          <w:i/>
          <w:sz w:val="28"/>
          <w:szCs w:val="28"/>
        </w:rPr>
        <w:t xml:space="preserve"> 44/2015</w:t>
      </w:r>
      <w:r w:rsidRPr="001F1829">
        <w:rPr>
          <w:rFonts w:ascii="Times New Roman" w:hAnsi="Times New Roman" w:cs="Times New Roman"/>
          <w:i/>
          <w:sz w:val="28"/>
          <w:szCs w:val="28"/>
        </w:rPr>
        <w:t>/NĐ-CP ngày 0</w:t>
      </w:r>
      <w:r>
        <w:rPr>
          <w:rFonts w:ascii="Times New Roman" w:hAnsi="Times New Roman" w:cs="Times New Roman"/>
          <w:i/>
          <w:sz w:val="28"/>
          <w:szCs w:val="28"/>
        </w:rPr>
        <w:t>6 tháng 5 năm 2015</w:t>
      </w:r>
      <w:r w:rsidRPr="001F1829">
        <w:rPr>
          <w:rFonts w:ascii="Times New Roman" w:hAnsi="Times New Roman" w:cs="Times New Roman"/>
          <w:i/>
          <w:sz w:val="28"/>
          <w:szCs w:val="28"/>
        </w:rPr>
        <w:t xml:space="preserve"> Quy định </w:t>
      </w:r>
      <w:r>
        <w:rPr>
          <w:rFonts w:ascii="Times New Roman" w:hAnsi="Times New Roman" w:cs="Times New Roman"/>
          <w:i/>
          <w:sz w:val="28"/>
          <w:szCs w:val="28"/>
        </w:rPr>
        <w:t>chi tiết một số nội dung về quy hoạch xây dựng;</w:t>
      </w:r>
    </w:p>
    <w:p w14:paraId="2C844254" w14:textId="77777777" w:rsidR="001F1829" w:rsidRDefault="001F1829" w:rsidP="00E51ECF">
      <w:pPr>
        <w:shd w:val="clear" w:color="auto" w:fill="FFFFFF"/>
        <w:spacing w:before="160" w:after="100" w:line="240" w:lineRule="auto"/>
        <w:ind w:firstLine="709"/>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 xml:space="preserve">Căn cứ Nghị định 31/2021/NĐ-CP ngày 26 tháng 3 năm 2021 của Chính phủ </w:t>
      </w:r>
      <w:r w:rsidRPr="00646A1D">
        <w:rPr>
          <w:rFonts w:ascii="Times New Roman" w:eastAsia="Times New Roman" w:hAnsi="Times New Roman" w:cs="Times New Roman"/>
          <w:i/>
          <w:iCs/>
          <w:color w:val="000000" w:themeColor="text1"/>
          <w:sz w:val="28"/>
          <w:szCs w:val="28"/>
        </w:rPr>
        <w:t>Quy định chi tiết và hướng dẫn thi hành một số điều của Luật Đầu tư;</w:t>
      </w:r>
    </w:p>
    <w:p w14:paraId="1319E0BD" w14:textId="6CC8C28C" w:rsidR="007C1BE0" w:rsidRDefault="007C1BE0" w:rsidP="00E51ECF">
      <w:pPr>
        <w:spacing w:before="160" w:after="100" w:line="240" w:lineRule="auto"/>
        <w:ind w:firstLine="720"/>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 xml:space="preserve">Căn cứ Nghị định 102/2024/NĐ-CP ngày 30 </w:t>
      </w:r>
      <w:r w:rsidR="00646A1D">
        <w:rPr>
          <w:rFonts w:ascii="Times New Roman" w:eastAsia="Times New Roman" w:hAnsi="Times New Roman" w:cs="Times New Roman"/>
          <w:i/>
          <w:iCs/>
          <w:color w:val="000000" w:themeColor="text1"/>
          <w:sz w:val="28"/>
          <w:szCs w:val="28"/>
        </w:rPr>
        <w:t>tháng 7 năm 2024 của Chính phủ Q</w:t>
      </w:r>
      <w:r>
        <w:rPr>
          <w:rFonts w:ascii="Times New Roman" w:eastAsia="Times New Roman" w:hAnsi="Times New Roman" w:cs="Times New Roman"/>
          <w:i/>
          <w:iCs/>
          <w:color w:val="000000" w:themeColor="text1"/>
          <w:sz w:val="28"/>
          <w:szCs w:val="28"/>
        </w:rPr>
        <w:t>uy định chi tiết thi hành một số điều của Luật Đất đai;</w:t>
      </w:r>
    </w:p>
    <w:p w14:paraId="6FD962BB" w14:textId="474F5F68" w:rsidR="00A406E5" w:rsidRPr="00E51ECF" w:rsidRDefault="0061650C" w:rsidP="00E51ECF">
      <w:pPr>
        <w:shd w:val="clear" w:color="auto" w:fill="FFFFFF"/>
        <w:spacing w:before="160" w:after="100" w:line="240" w:lineRule="auto"/>
        <w:ind w:firstLine="709"/>
        <w:jc w:val="both"/>
        <w:rPr>
          <w:rFonts w:ascii="Times New Roman Italic" w:hAnsi="Times New Roman Italic"/>
          <w:i/>
          <w:spacing w:val="-6"/>
          <w:sz w:val="28"/>
          <w:szCs w:val="28"/>
        </w:rPr>
      </w:pPr>
      <w:r w:rsidRPr="00E51ECF">
        <w:rPr>
          <w:rFonts w:ascii="Times New Roman Italic" w:hAnsi="Times New Roman Italic" w:cs="Times New Roman"/>
          <w:i/>
          <w:spacing w:val="-6"/>
          <w:sz w:val="28"/>
          <w:szCs w:val="28"/>
        </w:rPr>
        <w:t xml:space="preserve">Theo đề nghị của Giám đốc Sở Tài nguyên và Môi trường tại Tờ trình số ………/TTr-STNMT ngày … tháng … năm 2024 về dự thảo Quyết định </w:t>
      </w:r>
      <w:r w:rsidR="00A406E5" w:rsidRPr="00E51ECF">
        <w:rPr>
          <w:rFonts w:ascii="Times New Roman Italic" w:hAnsi="Times New Roman Italic" w:cs="Times New Roman"/>
          <w:i/>
          <w:spacing w:val="-6"/>
          <w:sz w:val="28"/>
          <w:szCs w:val="28"/>
        </w:rPr>
        <w:t xml:space="preserve">quy định </w:t>
      </w:r>
      <w:r w:rsidR="00646A1D" w:rsidRPr="00E51ECF">
        <w:rPr>
          <w:rFonts w:ascii="Times New Roman Italic" w:hAnsi="Times New Roman Italic" w:cs="Times New Roman"/>
          <w:i/>
          <w:spacing w:val="-6"/>
          <w:sz w:val="28"/>
          <w:szCs w:val="28"/>
        </w:rPr>
        <w:t xml:space="preserve">về </w:t>
      </w:r>
      <w:r w:rsidR="00646A1D" w:rsidRPr="00E51ECF">
        <w:rPr>
          <w:rFonts w:ascii="Times New Roman Italic" w:hAnsi="Times New Roman Italic"/>
          <w:i/>
          <w:spacing w:val="-6"/>
          <w:sz w:val="28"/>
          <w:szCs w:val="28"/>
        </w:rPr>
        <w:t>điều kiện, tiêu chí, quy mô, tỷ lệ để tách phần diện tích đất do cơ quan, tổ chức của Nhà nước quản lý thành dự án độc lập trên địa bàn tỉnh Bà Rịa - Vũng Tàu.</w:t>
      </w:r>
    </w:p>
    <w:p w14:paraId="123840C1" w14:textId="0BD6B575" w:rsidR="0058162A" w:rsidRDefault="0058162A" w:rsidP="0058162A">
      <w:pPr>
        <w:shd w:val="clear" w:color="auto" w:fill="FFFFFF"/>
        <w:tabs>
          <w:tab w:val="left" w:pos="567"/>
        </w:tabs>
        <w:spacing w:before="100" w:after="0" w:line="240" w:lineRule="auto"/>
        <w:ind w:firstLine="709"/>
        <w:jc w:val="center"/>
        <w:rPr>
          <w:rFonts w:ascii="Times New Roman" w:eastAsia="Times New Roman" w:hAnsi="Times New Roman" w:cs="Times New Roman"/>
          <w:b/>
          <w:bCs/>
          <w:color w:val="000000" w:themeColor="text1"/>
          <w:sz w:val="28"/>
        </w:rPr>
      </w:pPr>
      <w:r w:rsidRPr="0058162A">
        <w:rPr>
          <w:rFonts w:ascii="Times New Roman" w:eastAsia="Times New Roman" w:hAnsi="Times New Roman" w:cs="Times New Roman"/>
          <w:b/>
          <w:bCs/>
          <w:color w:val="000000" w:themeColor="text1"/>
          <w:sz w:val="28"/>
        </w:rPr>
        <w:lastRenderedPageBreak/>
        <w:t>QUYẾT ĐỊNH</w:t>
      </w:r>
      <w:r>
        <w:rPr>
          <w:rFonts w:ascii="Times New Roman" w:eastAsia="Times New Roman" w:hAnsi="Times New Roman" w:cs="Times New Roman"/>
          <w:b/>
          <w:bCs/>
          <w:color w:val="000000" w:themeColor="text1"/>
          <w:sz w:val="28"/>
        </w:rPr>
        <w:t>:</w:t>
      </w:r>
    </w:p>
    <w:p w14:paraId="7486DA88" w14:textId="159863C5" w:rsidR="00241D06" w:rsidRPr="00CE4159" w:rsidRDefault="00241D06" w:rsidP="0021364D">
      <w:pPr>
        <w:shd w:val="clear" w:color="auto" w:fill="FFFFFF"/>
        <w:tabs>
          <w:tab w:val="left" w:pos="567"/>
        </w:tabs>
        <w:spacing w:before="100" w:after="0" w:line="240" w:lineRule="auto"/>
        <w:ind w:firstLine="709"/>
        <w:jc w:val="both"/>
        <w:rPr>
          <w:rFonts w:ascii="Times New Roman" w:eastAsia="Times New Roman" w:hAnsi="Times New Roman" w:cs="Times New Roman"/>
          <w:sz w:val="28"/>
          <w:szCs w:val="28"/>
        </w:rPr>
      </w:pPr>
      <w:r w:rsidRPr="00CE4159">
        <w:rPr>
          <w:rFonts w:ascii="Times New Roman" w:eastAsia="Times New Roman" w:hAnsi="Times New Roman" w:cs="Times New Roman"/>
          <w:b/>
          <w:bCs/>
          <w:sz w:val="28"/>
          <w:szCs w:val="28"/>
        </w:rPr>
        <w:t>Điều 1. Phạm vi điều chỉnh</w:t>
      </w:r>
    </w:p>
    <w:p w14:paraId="7F48D9A5" w14:textId="368E7BE9" w:rsidR="006975AD" w:rsidRDefault="000A465E" w:rsidP="000A465E">
      <w:pPr>
        <w:spacing w:before="100" w:after="0" w:line="240" w:lineRule="auto"/>
        <w:ind w:firstLine="709"/>
        <w:jc w:val="both"/>
        <w:rPr>
          <w:rFonts w:ascii="Times New Roman" w:hAnsi="Times New Roman" w:cs="Times New Roman"/>
          <w:sz w:val="28"/>
          <w:szCs w:val="28"/>
        </w:rPr>
      </w:pPr>
      <w:r w:rsidRPr="000A465E">
        <w:rPr>
          <w:rFonts w:ascii="Times New Roman" w:hAnsi="Times New Roman" w:cs="Times New Roman"/>
          <w:sz w:val="28"/>
          <w:szCs w:val="28"/>
        </w:rPr>
        <w:t>1.</w:t>
      </w:r>
      <w:r>
        <w:rPr>
          <w:rFonts w:ascii="Times New Roman" w:hAnsi="Times New Roman" w:cs="Times New Roman"/>
          <w:sz w:val="28"/>
          <w:szCs w:val="28"/>
        </w:rPr>
        <w:t xml:space="preserve"> </w:t>
      </w:r>
      <w:r w:rsidR="00E1672F" w:rsidRPr="000A465E">
        <w:rPr>
          <w:rFonts w:ascii="Times New Roman" w:hAnsi="Times New Roman" w:cs="Times New Roman"/>
          <w:sz w:val="28"/>
          <w:szCs w:val="28"/>
        </w:rPr>
        <w:t xml:space="preserve">Quy định về điều kiện, tiêu chí, quy mô, tỷ lệ để tách </w:t>
      </w:r>
      <w:r w:rsidR="00C12021">
        <w:rPr>
          <w:rFonts w:ascii="Times New Roman" w:hAnsi="Times New Roman" w:cs="Times New Roman"/>
          <w:sz w:val="28"/>
          <w:szCs w:val="28"/>
        </w:rPr>
        <w:t xml:space="preserve">thành dự án độc lập đối với </w:t>
      </w:r>
      <w:r w:rsidR="00E1672F" w:rsidRPr="000A465E">
        <w:rPr>
          <w:rFonts w:ascii="Times New Roman" w:hAnsi="Times New Roman" w:cs="Times New Roman"/>
          <w:sz w:val="28"/>
          <w:szCs w:val="28"/>
        </w:rPr>
        <w:t>phần diện tích đất do cơ quan, tổ chức của Nhà nước quả</w:t>
      </w:r>
      <w:r w:rsidR="00182CBB" w:rsidRPr="000A465E">
        <w:rPr>
          <w:rFonts w:ascii="Times New Roman" w:hAnsi="Times New Roman" w:cs="Times New Roman"/>
          <w:sz w:val="28"/>
          <w:szCs w:val="28"/>
        </w:rPr>
        <w:t>n lý</w:t>
      </w:r>
      <w:r w:rsidR="00337ED9" w:rsidRPr="000A465E">
        <w:rPr>
          <w:rFonts w:ascii="Times New Roman" w:hAnsi="Times New Roman" w:cs="Times New Roman"/>
          <w:sz w:val="28"/>
          <w:szCs w:val="28"/>
        </w:rPr>
        <w:t xml:space="preserve"> </w:t>
      </w:r>
      <w:r w:rsidR="00D46A35" w:rsidRPr="000A465E">
        <w:rPr>
          <w:rFonts w:ascii="Times New Roman" w:hAnsi="Times New Roman" w:cs="Times New Roman"/>
          <w:sz w:val="28"/>
          <w:szCs w:val="28"/>
        </w:rPr>
        <w:t xml:space="preserve">quy định tại </w:t>
      </w:r>
      <w:r w:rsidR="000470C0">
        <w:rPr>
          <w:rFonts w:ascii="Times New Roman" w:hAnsi="Times New Roman" w:cs="Times New Roman"/>
          <w:sz w:val="28"/>
          <w:szCs w:val="28"/>
        </w:rPr>
        <w:t xml:space="preserve">khoản 1 </w:t>
      </w:r>
      <w:r w:rsidR="00D46A35" w:rsidRPr="000A465E">
        <w:rPr>
          <w:rFonts w:ascii="Times New Roman" w:hAnsi="Times New Roman" w:cs="Times New Roman"/>
          <w:sz w:val="28"/>
          <w:szCs w:val="28"/>
        </w:rPr>
        <w:t xml:space="preserve">Điều 217 Luật Đất đai </w:t>
      </w:r>
      <w:r w:rsidR="00E1672F" w:rsidRPr="000A465E">
        <w:rPr>
          <w:rFonts w:ascii="Times New Roman" w:hAnsi="Times New Roman" w:cs="Times New Roman"/>
          <w:sz w:val="28"/>
          <w:szCs w:val="28"/>
        </w:rPr>
        <w:t xml:space="preserve">nằm xem kẽ </w:t>
      </w:r>
      <w:r w:rsidR="009C325B" w:rsidRPr="000A465E">
        <w:rPr>
          <w:rFonts w:ascii="Times New Roman" w:hAnsi="Times New Roman" w:cs="Times New Roman"/>
          <w:sz w:val="28"/>
          <w:szCs w:val="28"/>
        </w:rPr>
        <w:t xml:space="preserve">trong </w:t>
      </w:r>
      <w:r w:rsidR="00E1672F" w:rsidRPr="000A465E">
        <w:rPr>
          <w:rFonts w:ascii="Times New Roman" w:hAnsi="Times New Roman" w:cs="Times New Roman"/>
          <w:sz w:val="28"/>
          <w:szCs w:val="28"/>
        </w:rPr>
        <w:t xml:space="preserve">khu vực </w:t>
      </w:r>
      <w:r w:rsidR="006975AD" w:rsidRPr="000A465E">
        <w:rPr>
          <w:rFonts w:ascii="Times New Roman" w:hAnsi="Times New Roman" w:cs="Times New Roman"/>
          <w:sz w:val="28"/>
          <w:szCs w:val="28"/>
        </w:rPr>
        <w:t xml:space="preserve">sử dụng đất </w:t>
      </w:r>
      <w:r w:rsidR="0057668F">
        <w:rPr>
          <w:rFonts w:ascii="Times New Roman" w:hAnsi="Times New Roman" w:cs="Times New Roman"/>
          <w:sz w:val="28"/>
          <w:szCs w:val="28"/>
        </w:rPr>
        <w:t xml:space="preserve">để </w:t>
      </w:r>
      <w:r w:rsidR="006975AD" w:rsidRPr="000A465E">
        <w:rPr>
          <w:rFonts w:ascii="Times New Roman" w:hAnsi="Times New Roman" w:cs="Times New Roman"/>
          <w:sz w:val="28"/>
          <w:szCs w:val="28"/>
        </w:rPr>
        <w:t xml:space="preserve">thực hiện dự án phát triển kinh tế - xã hội thông qua </w:t>
      </w:r>
      <w:r w:rsidR="00E1672F" w:rsidRPr="000A465E">
        <w:rPr>
          <w:rFonts w:ascii="Times New Roman" w:hAnsi="Times New Roman" w:cs="Times New Roman"/>
          <w:sz w:val="28"/>
          <w:szCs w:val="28"/>
        </w:rPr>
        <w:t xml:space="preserve">thỏa thuận về nhận quyền sử dụng đất </w:t>
      </w:r>
      <w:r w:rsidR="0039297B" w:rsidRPr="000A465E">
        <w:rPr>
          <w:rFonts w:ascii="Times New Roman" w:hAnsi="Times New Roman" w:cs="Times New Roman"/>
          <w:sz w:val="28"/>
          <w:szCs w:val="28"/>
        </w:rPr>
        <w:t>trên địa bàn tỉnh Bà Rịa - Vũng Tàu.</w:t>
      </w:r>
      <w:r w:rsidR="006975AD" w:rsidRPr="000A465E">
        <w:rPr>
          <w:rFonts w:ascii="Times New Roman" w:hAnsi="Times New Roman" w:cs="Times New Roman"/>
          <w:sz w:val="28"/>
          <w:szCs w:val="28"/>
        </w:rPr>
        <w:t xml:space="preserve"> </w:t>
      </w:r>
    </w:p>
    <w:p w14:paraId="461F2A10" w14:textId="237FD191" w:rsidR="000A465E" w:rsidRDefault="000A465E" w:rsidP="006975AD">
      <w:pPr>
        <w:spacing w:before="100" w:after="0" w:line="240" w:lineRule="auto"/>
        <w:ind w:firstLine="709"/>
        <w:jc w:val="both"/>
        <w:rPr>
          <w:rFonts w:ascii="Times New Roman" w:hAnsi="Times New Roman" w:cs="Times New Roman"/>
          <w:sz w:val="28"/>
          <w:szCs w:val="28"/>
        </w:rPr>
      </w:pPr>
      <w:r w:rsidRPr="009A36DF">
        <w:rPr>
          <w:rFonts w:ascii="Times New Roman" w:hAnsi="Times New Roman" w:cs="Times New Roman"/>
          <w:sz w:val="28"/>
          <w:szCs w:val="28"/>
        </w:rPr>
        <w:t xml:space="preserve">2. Quyết định này </w:t>
      </w:r>
      <w:r w:rsidR="009A36DF">
        <w:rPr>
          <w:rFonts w:ascii="Times New Roman" w:hAnsi="Times New Roman" w:cs="Times New Roman"/>
          <w:sz w:val="28"/>
          <w:szCs w:val="28"/>
        </w:rPr>
        <w:t xml:space="preserve">áp dụng đối với </w:t>
      </w:r>
      <w:r w:rsidR="009A36DF" w:rsidRPr="000A465E">
        <w:rPr>
          <w:rFonts w:ascii="Times New Roman" w:hAnsi="Times New Roman" w:cs="Times New Roman"/>
          <w:sz w:val="28"/>
          <w:szCs w:val="28"/>
        </w:rPr>
        <w:t xml:space="preserve">phần diện tích đất </w:t>
      </w:r>
      <w:r w:rsidR="009A36DF">
        <w:rPr>
          <w:rFonts w:ascii="Times New Roman" w:hAnsi="Times New Roman" w:cs="Times New Roman"/>
          <w:sz w:val="28"/>
          <w:szCs w:val="28"/>
        </w:rPr>
        <w:t xml:space="preserve">được quy định tại khoản 1 của Điều này và nằm trong ranh giới </w:t>
      </w:r>
      <w:r w:rsidR="009A36DF" w:rsidRPr="000A465E">
        <w:rPr>
          <w:rFonts w:ascii="Times New Roman" w:hAnsi="Times New Roman" w:cs="Times New Roman"/>
          <w:sz w:val="28"/>
          <w:szCs w:val="28"/>
        </w:rPr>
        <w:t xml:space="preserve">khu vực sử dụng đất </w:t>
      </w:r>
      <w:r w:rsidR="009A36DF">
        <w:rPr>
          <w:rFonts w:ascii="Times New Roman" w:hAnsi="Times New Roman" w:cs="Times New Roman"/>
          <w:sz w:val="28"/>
          <w:szCs w:val="28"/>
        </w:rPr>
        <w:t xml:space="preserve">để </w:t>
      </w:r>
      <w:r w:rsidR="009A36DF" w:rsidRPr="000A465E">
        <w:rPr>
          <w:rFonts w:ascii="Times New Roman" w:hAnsi="Times New Roman" w:cs="Times New Roman"/>
          <w:sz w:val="28"/>
          <w:szCs w:val="28"/>
        </w:rPr>
        <w:t xml:space="preserve">thực hiện dự án </w:t>
      </w:r>
      <w:r w:rsidR="009A36DF">
        <w:rPr>
          <w:rFonts w:ascii="Times New Roman" w:hAnsi="Times New Roman" w:cs="Times New Roman"/>
          <w:sz w:val="28"/>
          <w:szCs w:val="28"/>
        </w:rPr>
        <w:t>quy định Điều 127 Luật Đất đai.</w:t>
      </w:r>
    </w:p>
    <w:p w14:paraId="05ADE5CC" w14:textId="77777777" w:rsidR="00241D06" w:rsidRPr="00CE4159" w:rsidRDefault="00241D06" w:rsidP="0021364D">
      <w:pPr>
        <w:shd w:val="clear" w:color="auto" w:fill="FFFFFF"/>
        <w:spacing w:before="100" w:after="0" w:line="240" w:lineRule="auto"/>
        <w:ind w:firstLine="709"/>
        <w:jc w:val="both"/>
        <w:rPr>
          <w:rFonts w:ascii="Times New Roman" w:eastAsia="Times New Roman" w:hAnsi="Times New Roman" w:cs="Times New Roman"/>
          <w:sz w:val="28"/>
          <w:szCs w:val="28"/>
        </w:rPr>
      </w:pPr>
      <w:r w:rsidRPr="00CE4159">
        <w:rPr>
          <w:rFonts w:ascii="Times New Roman" w:eastAsia="Times New Roman" w:hAnsi="Times New Roman" w:cs="Times New Roman"/>
          <w:b/>
          <w:bCs/>
          <w:sz w:val="28"/>
          <w:szCs w:val="28"/>
        </w:rPr>
        <w:t>Điều 2. Đối tượng áp dụng</w:t>
      </w:r>
    </w:p>
    <w:p w14:paraId="1BCD093E" w14:textId="36883687" w:rsidR="00D525B6" w:rsidRPr="00337ED9" w:rsidRDefault="00D525B6" w:rsidP="0021364D">
      <w:pPr>
        <w:shd w:val="clear" w:color="auto" w:fill="FFFFFF"/>
        <w:spacing w:before="100" w:after="0" w:line="240" w:lineRule="auto"/>
        <w:ind w:firstLine="709"/>
        <w:jc w:val="both"/>
        <w:rPr>
          <w:rFonts w:ascii="Times New Roman" w:hAnsi="Times New Roman" w:cs="Times New Roman"/>
          <w:spacing w:val="-6"/>
          <w:sz w:val="28"/>
          <w:szCs w:val="28"/>
        </w:rPr>
      </w:pPr>
      <w:r w:rsidRPr="00337ED9">
        <w:rPr>
          <w:rFonts w:ascii="Times New Roman" w:hAnsi="Times New Roman" w:cs="Times New Roman"/>
          <w:spacing w:val="-6"/>
          <w:sz w:val="28"/>
          <w:szCs w:val="28"/>
        </w:rPr>
        <w:t xml:space="preserve">1. Các cơ quan quản lý </w:t>
      </w:r>
      <w:r w:rsidR="00887806" w:rsidRPr="00337ED9">
        <w:rPr>
          <w:rFonts w:ascii="Times New Roman" w:hAnsi="Times New Roman" w:cs="Times New Roman"/>
          <w:spacing w:val="-6"/>
          <w:sz w:val="28"/>
          <w:szCs w:val="28"/>
        </w:rPr>
        <w:t xml:space="preserve">Nhà </w:t>
      </w:r>
      <w:r w:rsidRPr="00337ED9">
        <w:rPr>
          <w:rFonts w:ascii="Times New Roman" w:hAnsi="Times New Roman" w:cs="Times New Roman"/>
          <w:spacing w:val="-6"/>
          <w:sz w:val="28"/>
          <w:szCs w:val="28"/>
        </w:rPr>
        <w:t xml:space="preserve">nước trong việc </w:t>
      </w:r>
      <w:r w:rsidR="00096B18">
        <w:rPr>
          <w:rFonts w:ascii="Times New Roman" w:hAnsi="Times New Roman" w:cs="Times New Roman"/>
          <w:spacing w:val="-6"/>
          <w:sz w:val="28"/>
          <w:szCs w:val="28"/>
        </w:rPr>
        <w:t xml:space="preserve">giải quyết thủ tục đầu tư, thủ tục xây dựng và </w:t>
      </w:r>
      <w:r w:rsidRPr="00337ED9">
        <w:rPr>
          <w:rFonts w:ascii="Times New Roman" w:hAnsi="Times New Roman" w:cs="Times New Roman"/>
          <w:spacing w:val="-6"/>
          <w:sz w:val="28"/>
          <w:szCs w:val="28"/>
        </w:rPr>
        <w:t xml:space="preserve">thủ tục </w:t>
      </w:r>
      <w:r w:rsidR="00BB28DD" w:rsidRPr="00337ED9">
        <w:rPr>
          <w:rFonts w:ascii="Times New Roman" w:hAnsi="Times New Roman" w:cs="Times New Roman"/>
          <w:spacing w:val="-6"/>
          <w:sz w:val="28"/>
          <w:szCs w:val="28"/>
        </w:rPr>
        <w:t xml:space="preserve">giao đất, cho thuê đất, cho phép </w:t>
      </w:r>
      <w:r w:rsidRPr="00337ED9">
        <w:rPr>
          <w:rFonts w:ascii="Times New Roman" w:hAnsi="Times New Roman" w:cs="Times New Roman"/>
          <w:color w:val="000000"/>
          <w:spacing w:val="-6"/>
          <w:sz w:val="28"/>
          <w:szCs w:val="28"/>
          <w:lang w:val="zu-ZA"/>
        </w:rPr>
        <w:t>chuyển mục đích sử dụng đất</w:t>
      </w:r>
      <w:r w:rsidR="00E62319">
        <w:rPr>
          <w:rFonts w:ascii="Times New Roman" w:hAnsi="Times New Roman" w:cs="Times New Roman"/>
          <w:spacing w:val="-6"/>
          <w:sz w:val="28"/>
          <w:szCs w:val="28"/>
        </w:rPr>
        <w:t xml:space="preserve"> để thực hiện dự án đầu tư.</w:t>
      </w:r>
    </w:p>
    <w:p w14:paraId="23E860BF" w14:textId="77777777" w:rsidR="00D525B6" w:rsidRPr="00D525B6" w:rsidRDefault="00D525B6" w:rsidP="0021364D">
      <w:pPr>
        <w:pStyle w:val="NormalWeb"/>
        <w:spacing w:beforeAutospacing="0" w:after="0" w:afterAutospacing="0"/>
        <w:ind w:firstLine="709"/>
        <w:jc w:val="both"/>
        <w:rPr>
          <w:bCs/>
          <w:sz w:val="28"/>
          <w:szCs w:val="28"/>
          <w:shd w:val="clear" w:color="auto" w:fill="FFFFFF"/>
          <w:lang w:val="nl-NL"/>
        </w:rPr>
      </w:pPr>
      <w:r w:rsidRPr="00D525B6">
        <w:rPr>
          <w:bCs/>
          <w:sz w:val="28"/>
          <w:szCs w:val="28"/>
          <w:shd w:val="clear" w:color="auto" w:fill="FFFFFF"/>
          <w:lang w:val="nl-NL"/>
        </w:rPr>
        <w:t>2. Người sử dụng đất theo quy định tại Điều 4 Luật Đất đai.</w:t>
      </w:r>
    </w:p>
    <w:p w14:paraId="24D45555" w14:textId="77777777" w:rsidR="00D525B6" w:rsidRDefault="00D525B6" w:rsidP="0021364D">
      <w:pPr>
        <w:pStyle w:val="NormalWeb"/>
        <w:spacing w:beforeAutospacing="0" w:after="0" w:afterAutospacing="0"/>
        <w:ind w:firstLine="709"/>
        <w:jc w:val="both"/>
        <w:rPr>
          <w:bCs/>
          <w:sz w:val="28"/>
          <w:szCs w:val="28"/>
          <w:shd w:val="clear" w:color="auto" w:fill="FFFFFF"/>
          <w:lang w:val="nl-NL"/>
        </w:rPr>
      </w:pPr>
      <w:r w:rsidRPr="00D525B6">
        <w:rPr>
          <w:bCs/>
          <w:sz w:val="28"/>
          <w:szCs w:val="28"/>
          <w:shd w:val="clear" w:color="auto" w:fill="FFFFFF"/>
          <w:lang w:val="nl-NL"/>
        </w:rPr>
        <w:t>3. Các đối tượng khác có liên quan đến việc quản lý, sử dụng đất đai.</w:t>
      </w:r>
    </w:p>
    <w:p w14:paraId="6A9555EC" w14:textId="427F1E5B" w:rsidR="00231E76" w:rsidRDefault="00231E76" w:rsidP="00231E76">
      <w:pPr>
        <w:shd w:val="clear" w:color="auto" w:fill="FFFFFF"/>
        <w:spacing w:before="100" w:after="0" w:line="240" w:lineRule="auto"/>
        <w:ind w:firstLine="709"/>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Điều 3</w:t>
      </w:r>
      <w:r w:rsidRPr="00CE4159">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Giải thích từ ngữ</w:t>
      </w:r>
    </w:p>
    <w:p w14:paraId="334BA5FB" w14:textId="688A13FA" w:rsidR="00231E76" w:rsidRPr="00231E76" w:rsidRDefault="00231E76" w:rsidP="00231E76">
      <w:pPr>
        <w:shd w:val="clear" w:color="auto" w:fill="FFFFFF"/>
        <w:spacing w:before="100" w:after="0" w:line="240" w:lineRule="auto"/>
        <w:ind w:firstLine="709"/>
        <w:jc w:val="both"/>
        <w:rPr>
          <w:rFonts w:ascii="Times New Roman" w:eastAsia="Times New Roman" w:hAnsi="Times New Roman" w:cs="Times New Roman"/>
          <w:sz w:val="28"/>
          <w:szCs w:val="28"/>
        </w:rPr>
      </w:pPr>
      <w:r w:rsidRPr="00231E76">
        <w:rPr>
          <w:rFonts w:ascii="Times New Roman" w:eastAsia="Times New Roman" w:hAnsi="Times New Roman" w:cs="Times New Roman"/>
          <w:sz w:val="28"/>
          <w:szCs w:val="28"/>
        </w:rPr>
        <w:t>1. Dự án độc lập tại Quy</w:t>
      </w:r>
      <w:r w:rsidR="008D5514">
        <w:rPr>
          <w:rFonts w:ascii="Times New Roman" w:eastAsia="Times New Roman" w:hAnsi="Times New Roman" w:cs="Times New Roman"/>
          <w:sz w:val="28"/>
          <w:szCs w:val="28"/>
        </w:rPr>
        <w:t xml:space="preserve">ết định này là dự án đầu tư mới, hoạt động độc lập </w:t>
      </w:r>
      <w:r w:rsidRPr="00231E76">
        <w:rPr>
          <w:rFonts w:ascii="Times New Roman" w:eastAsia="Times New Roman" w:hAnsi="Times New Roman" w:cs="Times New Roman"/>
          <w:sz w:val="28"/>
          <w:szCs w:val="28"/>
        </w:rPr>
        <w:t>mà khi triển khai thực hiện không làm phá vỡ cảnh quan, kiến trúc đến các dự án liền kề đã được phê duyệt.</w:t>
      </w:r>
    </w:p>
    <w:p w14:paraId="4D229370" w14:textId="0309895B" w:rsidR="00231E76" w:rsidRPr="009F347A" w:rsidRDefault="00231E76" w:rsidP="00231E76">
      <w:pPr>
        <w:shd w:val="clear" w:color="auto" w:fill="FFFFFF"/>
        <w:spacing w:before="100" w:after="0" w:line="240" w:lineRule="auto"/>
        <w:ind w:firstLine="709"/>
        <w:jc w:val="both"/>
        <w:rPr>
          <w:rFonts w:ascii="Times New Roman" w:eastAsia="Times New Roman" w:hAnsi="Times New Roman" w:cs="Times New Roman"/>
          <w:spacing w:val="-6"/>
          <w:sz w:val="28"/>
          <w:szCs w:val="28"/>
        </w:rPr>
      </w:pPr>
      <w:r w:rsidRPr="009F347A">
        <w:rPr>
          <w:rFonts w:ascii="Times New Roman" w:eastAsia="Times New Roman" w:hAnsi="Times New Roman" w:cs="Times New Roman"/>
          <w:spacing w:val="-6"/>
          <w:sz w:val="28"/>
          <w:szCs w:val="28"/>
        </w:rPr>
        <w:t xml:space="preserve">2. Đường </w:t>
      </w:r>
      <w:r w:rsidR="00BE2234" w:rsidRPr="009F347A">
        <w:rPr>
          <w:rFonts w:ascii="Times New Roman" w:eastAsia="Times New Roman" w:hAnsi="Times New Roman" w:cs="Times New Roman"/>
          <w:spacing w:val="-6"/>
          <w:sz w:val="28"/>
          <w:szCs w:val="28"/>
        </w:rPr>
        <w:t xml:space="preserve">giao thông </w:t>
      </w:r>
      <w:r w:rsidRPr="009F347A">
        <w:rPr>
          <w:rFonts w:ascii="Times New Roman" w:eastAsia="Times New Roman" w:hAnsi="Times New Roman" w:cs="Times New Roman"/>
          <w:spacing w:val="-6"/>
          <w:sz w:val="28"/>
          <w:szCs w:val="28"/>
        </w:rPr>
        <w:t>hiện hữu tại Quyết định này là các tuyến đường nằm trong danh mục các tuyến đường được Ủy ban nhân dân tỉnh ban hành Quy định Bảng giá các loại đất trên địa bàn tỉnh Bà Rịa - Vũng Tàu đang có hiệu lực thi hành.</w:t>
      </w:r>
    </w:p>
    <w:p w14:paraId="22EE3D8C" w14:textId="3F2BD49C" w:rsidR="00FA368B" w:rsidRDefault="00FA368B" w:rsidP="0021364D">
      <w:pPr>
        <w:spacing w:before="100" w:after="0" w:line="240" w:lineRule="auto"/>
        <w:ind w:firstLine="709"/>
        <w:jc w:val="both"/>
        <w:rPr>
          <w:rFonts w:ascii="Times New Roman" w:hAnsi="Times New Roman" w:cs="Times New Roman"/>
          <w:b/>
          <w:bCs/>
          <w:color w:val="000000" w:themeColor="text1"/>
          <w:sz w:val="28"/>
          <w:szCs w:val="28"/>
        </w:rPr>
      </w:pPr>
      <w:r w:rsidRPr="00CE4159">
        <w:rPr>
          <w:rFonts w:ascii="Times New Roman" w:hAnsi="Times New Roman" w:cs="Times New Roman"/>
          <w:b/>
          <w:bCs/>
          <w:color w:val="000000" w:themeColor="text1"/>
          <w:sz w:val="28"/>
          <w:szCs w:val="28"/>
        </w:rPr>
        <w:t>Điề</w:t>
      </w:r>
      <w:r>
        <w:rPr>
          <w:rFonts w:ascii="Times New Roman" w:hAnsi="Times New Roman" w:cs="Times New Roman"/>
          <w:b/>
          <w:bCs/>
          <w:color w:val="000000" w:themeColor="text1"/>
          <w:sz w:val="28"/>
          <w:szCs w:val="28"/>
        </w:rPr>
        <w:t>u 4. Nguyên tắc chung</w:t>
      </w:r>
    </w:p>
    <w:p w14:paraId="57B00207" w14:textId="02CE9A41" w:rsidR="00AB3A4F" w:rsidRDefault="00AB3A4F" w:rsidP="00AB3A4F">
      <w:pPr>
        <w:spacing w:before="100" w:after="0" w:line="240" w:lineRule="auto"/>
        <w:ind w:firstLine="709"/>
        <w:jc w:val="both"/>
        <w:rPr>
          <w:rFonts w:ascii="Times New Roman" w:hAnsi="Times New Roman" w:cs="Times New Roman"/>
          <w:bCs/>
          <w:color w:val="000000" w:themeColor="text1"/>
          <w:sz w:val="28"/>
          <w:szCs w:val="28"/>
        </w:rPr>
      </w:pPr>
      <w:r w:rsidRPr="00AB3A4F">
        <w:rPr>
          <w:rFonts w:ascii="Times New Roman" w:hAnsi="Times New Roman" w:cs="Times New Roman"/>
          <w:bCs/>
          <w:color w:val="000000" w:themeColor="text1"/>
          <w:sz w:val="28"/>
          <w:szCs w:val="28"/>
        </w:rPr>
        <w:t xml:space="preserve">1. Phần diện tích đất </w:t>
      </w:r>
      <w:r w:rsidRPr="00E1672F">
        <w:rPr>
          <w:rFonts w:ascii="Times New Roman" w:hAnsi="Times New Roman" w:cs="Times New Roman"/>
          <w:sz w:val="28"/>
          <w:szCs w:val="28"/>
        </w:rPr>
        <w:t>do cơ quan, tổ chức của Nhà nước quả</w:t>
      </w:r>
      <w:r>
        <w:rPr>
          <w:rFonts w:ascii="Times New Roman" w:hAnsi="Times New Roman" w:cs="Times New Roman"/>
          <w:sz w:val="28"/>
          <w:szCs w:val="28"/>
        </w:rPr>
        <w:t xml:space="preserve">n lý </w:t>
      </w:r>
      <w:r w:rsidRPr="00AB3A4F">
        <w:rPr>
          <w:rFonts w:ascii="Times New Roman" w:hAnsi="Times New Roman" w:cs="Times New Roman"/>
          <w:bCs/>
          <w:color w:val="000000" w:themeColor="text1"/>
          <w:sz w:val="28"/>
          <w:szCs w:val="28"/>
        </w:rPr>
        <w:t>quy định tại Điều 1 Quyết định này phải được thể hiện cụ thể về diện tích, ranh giới trên tờ bản đồ địa chính được cơ quan Nhà nước có thẩm quyền phê duyệt.</w:t>
      </w:r>
    </w:p>
    <w:p w14:paraId="164A9FEF" w14:textId="6A6769B3" w:rsidR="00AB3A4F" w:rsidRPr="00AB3A4F" w:rsidRDefault="00AB3A4F" w:rsidP="00AB3A4F">
      <w:pPr>
        <w:spacing w:before="100" w:after="0" w:line="240" w:lineRule="auto"/>
        <w:ind w:firstLine="709"/>
        <w:jc w:val="both"/>
        <w:rPr>
          <w:rFonts w:ascii="Times New Roman" w:hAnsi="Times New Roman" w:cs="Times New Roman"/>
          <w:bCs/>
          <w:color w:val="000000" w:themeColor="text1"/>
          <w:sz w:val="28"/>
          <w:szCs w:val="28"/>
        </w:rPr>
      </w:pPr>
      <w:r w:rsidRPr="00AB3A4F">
        <w:rPr>
          <w:rFonts w:ascii="Times New Roman" w:hAnsi="Times New Roman" w:cs="Times New Roman"/>
          <w:bCs/>
          <w:color w:val="000000" w:themeColor="text1"/>
          <w:sz w:val="28"/>
          <w:szCs w:val="28"/>
        </w:rPr>
        <w:t xml:space="preserve">2. Thời điểm tách phần diện tích đất </w:t>
      </w:r>
      <w:r w:rsidRPr="00E1672F">
        <w:rPr>
          <w:rFonts w:ascii="Times New Roman" w:hAnsi="Times New Roman" w:cs="Times New Roman"/>
          <w:sz w:val="28"/>
          <w:szCs w:val="28"/>
        </w:rPr>
        <w:t>do cơ quan, tổ chức của Nhà nước quả</w:t>
      </w:r>
      <w:r>
        <w:rPr>
          <w:rFonts w:ascii="Times New Roman" w:hAnsi="Times New Roman" w:cs="Times New Roman"/>
          <w:sz w:val="28"/>
          <w:szCs w:val="28"/>
        </w:rPr>
        <w:t>n lý</w:t>
      </w:r>
      <w:r w:rsidRPr="00AB3A4F">
        <w:rPr>
          <w:rFonts w:ascii="Times New Roman" w:hAnsi="Times New Roman" w:cs="Times New Roman"/>
          <w:bCs/>
          <w:color w:val="000000" w:themeColor="text1"/>
          <w:sz w:val="28"/>
          <w:szCs w:val="28"/>
        </w:rPr>
        <w:t xml:space="preserve"> quy định tại Điều 1 Quyết định này thành dự án độc lập khi giải quyết thủ tục chấp thuận chủ trương đầu tư có sử dụng đất theo quy định của pháp luật về đầu tư.</w:t>
      </w:r>
    </w:p>
    <w:p w14:paraId="2B4FD0AC" w14:textId="5969ED39" w:rsidR="00857CE4" w:rsidRPr="0043724B" w:rsidRDefault="00AB3A4F" w:rsidP="007176E8">
      <w:pPr>
        <w:spacing w:before="100" w:after="0" w:line="240" w:lineRule="auto"/>
        <w:ind w:firstLine="709"/>
        <w:jc w:val="both"/>
        <w:rPr>
          <w:rFonts w:ascii="Times New Roman" w:hAnsi="Times New Roman" w:cs="Times New Roman"/>
          <w:bCs/>
          <w:color w:val="000000" w:themeColor="text1"/>
          <w:spacing w:val="-2"/>
          <w:sz w:val="28"/>
          <w:szCs w:val="28"/>
        </w:rPr>
      </w:pPr>
      <w:r w:rsidRPr="0043724B">
        <w:rPr>
          <w:rFonts w:ascii="Times New Roman" w:hAnsi="Times New Roman" w:cs="Times New Roman"/>
          <w:bCs/>
          <w:color w:val="000000" w:themeColor="text1"/>
          <w:spacing w:val="-2"/>
          <w:sz w:val="28"/>
          <w:szCs w:val="28"/>
        </w:rPr>
        <w:t xml:space="preserve">3. </w:t>
      </w:r>
      <w:r w:rsidR="00124CF6" w:rsidRPr="0043724B">
        <w:rPr>
          <w:rFonts w:ascii="Times New Roman" w:hAnsi="Times New Roman" w:cs="Times New Roman"/>
          <w:bCs/>
          <w:color w:val="000000" w:themeColor="text1"/>
          <w:spacing w:val="-2"/>
          <w:sz w:val="28"/>
          <w:szCs w:val="28"/>
        </w:rPr>
        <w:t xml:space="preserve">Trường hợp trong </w:t>
      </w:r>
      <w:r w:rsidR="00CE4B5B" w:rsidRPr="0043724B">
        <w:rPr>
          <w:rFonts w:ascii="Times New Roman" w:hAnsi="Times New Roman" w:cs="Times New Roman"/>
          <w:bCs/>
          <w:color w:val="000000" w:themeColor="text1"/>
          <w:spacing w:val="-2"/>
          <w:sz w:val="28"/>
          <w:szCs w:val="28"/>
        </w:rPr>
        <w:t>k</w:t>
      </w:r>
      <w:r w:rsidR="007176E8" w:rsidRPr="0043724B">
        <w:rPr>
          <w:rFonts w:ascii="Times New Roman" w:hAnsi="Times New Roman" w:cs="Times New Roman"/>
          <w:bCs/>
          <w:color w:val="000000" w:themeColor="text1"/>
          <w:spacing w:val="-2"/>
          <w:sz w:val="28"/>
          <w:szCs w:val="28"/>
        </w:rPr>
        <w:t xml:space="preserve">hu vực </w:t>
      </w:r>
      <w:r w:rsidR="006A174D" w:rsidRPr="0043724B">
        <w:rPr>
          <w:rFonts w:ascii="Times New Roman" w:hAnsi="Times New Roman" w:cs="Times New Roman"/>
          <w:bCs/>
          <w:color w:val="000000" w:themeColor="text1"/>
          <w:spacing w:val="-2"/>
          <w:sz w:val="28"/>
          <w:szCs w:val="28"/>
        </w:rPr>
        <w:t xml:space="preserve">sử dụng </w:t>
      </w:r>
      <w:r w:rsidR="007176E8" w:rsidRPr="0043724B">
        <w:rPr>
          <w:rFonts w:ascii="Times New Roman" w:hAnsi="Times New Roman" w:cs="Times New Roman"/>
          <w:bCs/>
          <w:color w:val="000000" w:themeColor="text1"/>
          <w:spacing w:val="-2"/>
          <w:sz w:val="28"/>
          <w:szCs w:val="28"/>
        </w:rPr>
        <w:t xml:space="preserve">đất thực hiện dự án phát triển kinh tế - xã hội </w:t>
      </w:r>
      <w:r w:rsidR="007176E8" w:rsidRPr="0043724B">
        <w:rPr>
          <w:rFonts w:ascii="Times New Roman" w:hAnsi="Times New Roman" w:cs="Times New Roman"/>
          <w:spacing w:val="-2"/>
          <w:sz w:val="28"/>
          <w:szCs w:val="28"/>
        </w:rPr>
        <w:t xml:space="preserve">thông qua thỏa thuận về nhận quyền sử dụng đất </w:t>
      </w:r>
      <w:r w:rsidR="008C555A" w:rsidRPr="0043724B">
        <w:rPr>
          <w:rFonts w:ascii="Times New Roman" w:hAnsi="Times New Roman" w:cs="Times New Roman"/>
          <w:bCs/>
          <w:color w:val="000000" w:themeColor="text1"/>
          <w:spacing w:val="-2"/>
          <w:sz w:val="28"/>
          <w:szCs w:val="28"/>
        </w:rPr>
        <w:t xml:space="preserve">mà </w:t>
      </w:r>
      <w:r w:rsidRPr="0043724B">
        <w:rPr>
          <w:rFonts w:ascii="Times New Roman" w:hAnsi="Times New Roman" w:cs="Times New Roman"/>
          <w:bCs/>
          <w:color w:val="000000" w:themeColor="text1"/>
          <w:spacing w:val="-2"/>
          <w:sz w:val="28"/>
          <w:szCs w:val="28"/>
        </w:rPr>
        <w:t xml:space="preserve">có diện tích đất </w:t>
      </w:r>
      <w:r w:rsidRPr="0043724B">
        <w:rPr>
          <w:rFonts w:ascii="Times New Roman" w:hAnsi="Times New Roman" w:cs="Times New Roman"/>
          <w:spacing w:val="-2"/>
          <w:sz w:val="28"/>
          <w:szCs w:val="28"/>
        </w:rPr>
        <w:t>do cơ quan, tổ chức của Nhà nước quản lý</w:t>
      </w:r>
      <w:r w:rsidR="00857CE4" w:rsidRPr="0043724B">
        <w:rPr>
          <w:rFonts w:ascii="Times New Roman" w:hAnsi="Times New Roman" w:cs="Times New Roman"/>
          <w:spacing w:val="-2"/>
          <w:sz w:val="28"/>
          <w:szCs w:val="28"/>
        </w:rPr>
        <w:t xml:space="preserve"> nhưng không tách </w:t>
      </w:r>
      <w:r w:rsidR="00857CE4" w:rsidRPr="0043724B">
        <w:rPr>
          <w:rFonts w:ascii="Times New Roman" w:hAnsi="Times New Roman" w:cs="Times New Roman"/>
          <w:bCs/>
          <w:color w:val="000000" w:themeColor="text1"/>
          <w:spacing w:val="-2"/>
          <w:sz w:val="28"/>
          <w:szCs w:val="28"/>
        </w:rPr>
        <w:t xml:space="preserve">được </w:t>
      </w:r>
      <w:r w:rsidRPr="0043724B">
        <w:rPr>
          <w:rFonts w:ascii="Times New Roman" w:hAnsi="Times New Roman" w:cs="Times New Roman"/>
          <w:bCs/>
          <w:color w:val="000000" w:themeColor="text1"/>
          <w:spacing w:val="-2"/>
          <w:sz w:val="28"/>
          <w:szCs w:val="28"/>
        </w:rPr>
        <w:t xml:space="preserve">thành dự án độc lập theo </w:t>
      </w:r>
      <w:r w:rsidR="00895C25" w:rsidRPr="0043724B">
        <w:rPr>
          <w:rFonts w:ascii="Times New Roman" w:hAnsi="Times New Roman" w:cs="Times New Roman"/>
          <w:bCs/>
          <w:color w:val="000000" w:themeColor="text1"/>
          <w:spacing w:val="-2"/>
          <w:sz w:val="28"/>
          <w:szCs w:val="28"/>
        </w:rPr>
        <w:t xml:space="preserve">quy định tại </w:t>
      </w:r>
      <w:r w:rsidRPr="0043724B">
        <w:rPr>
          <w:rFonts w:ascii="Times New Roman" w:hAnsi="Times New Roman" w:cs="Times New Roman"/>
          <w:bCs/>
          <w:color w:val="000000" w:themeColor="text1"/>
          <w:spacing w:val="-2"/>
          <w:sz w:val="28"/>
          <w:szCs w:val="28"/>
        </w:rPr>
        <w:t xml:space="preserve">Quyết định này thì </w:t>
      </w:r>
      <w:r w:rsidR="00011B55">
        <w:rPr>
          <w:rFonts w:ascii="Times New Roman" w:hAnsi="Times New Roman" w:cs="Times New Roman"/>
          <w:bCs/>
          <w:color w:val="000000" w:themeColor="text1"/>
          <w:spacing w:val="-2"/>
          <w:sz w:val="28"/>
          <w:szCs w:val="28"/>
        </w:rPr>
        <w:t xml:space="preserve">cơ quan được giao chủ trì rà soát hiện trạng, mục đích sử dụng của từng trường hợp cụ thể và căn cứ quy định pháp luật </w:t>
      </w:r>
      <w:r w:rsidR="00011B55">
        <w:rPr>
          <w:rFonts w:ascii="Times New Roman" w:hAnsi="Times New Roman" w:cs="Times New Roman"/>
          <w:spacing w:val="-2"/>
          <w:sz w:val="28"/>
          <w:szCs w:val="28"/>
        </w:rPr>
        <w:t>để</w:t>
      </w:r>
      <w:r w:rsidR="00E12A88">
        <w:rPr>
          <w:rFonts w:ascii="Times New Roman" w:hAnsi="Times New Roman" w:cs="Times New Roman"/>
          <w:spacing w:val="-2"/>
          <w:sz w:val="28"/>
          <w:szCs w:val="28"/>
        </w:rPr>
        <w:t xml:space="preserve"> tham mưu, báo cáo </w:t>
      </w:r>
      <w:r w:rsidR="00011B55">
        <w:rPr>
          <w:rFonts w:ascii="Times New Roman" w:hAnsi="Times New Roman" w:cs="Times New Roman"/>
          <w:spacing w:val="-2"/>
          <w:sz w:val="28"/>
          <w:szCs w:val="28"/>
        </w:rPr>
        <w:t xml:space="preserve">cấp có thẩm quyền </w:t>
      </w:r>
      <w:r w:rsidR="00857CE4" w:rsidRPr="0043724B">
        <w:rPr>
          <w:rFonts w:ascii="Times New Roman" w:hAnsi="Times New Roman" w:cs="Times New Roman"/>
          <w:spacing w:val="-2"/>
          <w:sz w:val="28"/>
          <w:szCs w:val="28"/>
        </w:rPr>
        <w:t xml:space="preserve">đưa </w:t>
      </w:r>
      <w:r w:rsidR="00011B55" w:rsidRPr="0043724B">
        <w:rPr>
          <w:rFonts w:ascii="Times New Roman" w:hAnsi="Times New Roman" w:cs="Times New Roman"/>
          <w:bCs/>
          <w:color w:val="000000" w:themeColor="text1"/>
          <w:spacing w:val="-2"/>
          <w:sz w:val="28"/>
          <w:szCs w:val="28"/>
        </w:rPr>
        <w:t xml:space="preserve">diện tích đất </w:t>
      </w:r>
      <w:r w:rsidR="00011B55" w:rsidRPr="0043724B">
        <w:rPr>
          <w:rFonts w:ascii="Times New Roman" w:hAnsi="Times New Roman" w:cs="Times New Roman"/>
          <w:spacing w:val="-2"/>
          <w:sz w:val="28"/>
          <w:szCs w:val="28"/>
        </w:rPr>
        <w:t xml:space="preserve">do cơ quan, tổ chức của Nhà nước quản lý </w:t>
      </w:r>
      <w:r w:rsidR="00416BB2">
        <w:rPr>
          <w:rFonts w:ascii="Times New Roman" w:hAnsi="Times New Roman" w:cs="Times New Roman"/>
          <w:spacing w:val="-2"/>
          <w:sz w:val="28"/>
          <w:szCs w:val="28"/>
        </w:rPr>
        <w:t xml:space="preserve">này </w:t>
      </w:r>
      <w:r w:rsidR="00857CE4" w:rsidRPr="0043724B">
        <w:rPr>
          <w:rFonts w:ascii="Times New Roman" w:hAnsi="Times New Roman" w:cs="Times New Roman"/>
          <w:spacing w:val="-2"/>
          <w:sz w:val="28"/>
          <w:szCs w:val="28"/>
        </w:rPr>
        <w:t xml:space="preserve">vào tổng diện tích đất để lập dự án và được Nhà nước thu hồi để giao, cho thuê cho nhà đầu tư thực hiện dự án không phải thông qua </w:t>
      </w:r>
      <w:r w:rsidR="00857CE4" w:rsidRPr="0043724B">
        <w:rPr>
          <w:rFonts w:ascii="Times New Roman" w:hAnsi="Times New Roman" w:cs="Times New Roman"/>
          <w:spacing w:val="-2"/>
          <w:sz w:val="28"/>
          <w:szCs w:val="28"/>
        </w:rPr>
        <w:lastRenderedPageBreak/>
        <w:t>hình thức đấu giá quyền sử dụng đất, không phải đấu thầu lựa chọn nhà đầu tư thực hiện dự án có sử dụng đất</w:t>
      </w:r>
      <w:r w:rsidR="007070AF" w:rsidRPr="0043724B">
        <w:rPr>
          <w:rFonts w:ascii="Times New Roman" w:hAnsi="Times New Roman" w:cs="Times New Roman"/>
          <w:spacing w:val="-2"/>
          <w:sz w:val="28"/>
          <w:szCs w:val="28"/>
        </w:rPr>
        <w:t xml:space="preserve"> theo quy định tại khoản 2 Điều 127 Luật Đất đai.</w:t>
      </w:r>
    </w:p>
    <w:p w14:paraId="51D5EE92" w14:textId="4E5F94F1" w:rsidR="00826D25" w:rsidRDefault="00826D25" w:rsidP="0021364D">
      <w:pPr>
        <w:spacing w:before="100" w:after="0" w:line="240" w:lineRule="auto"/>
        <w:ind w:firstLine="709"/>
        <w:jc w:val="both"/>
        <w:rPr>
          <w:rFonts w:ascii="Times New Roman" w:hAnsi="Times New Roman" w:cs="Times New Roman"/>
          <w:b/>
          <w:bCs/>
          <w:color w:val="000000" w:themeColor="text1"/>
          <w:sz w:val="28"/>
          <w:szCs w:val="28"/>
        </w:rPr>
      </w:pPr>
      <w:r w:rsidRPr="00CE4159">
        <w:rPr>
          <w:rFonts w:ascii="Times New Roman" w:hAnsi="Times New Roman" w:cs="Times New Roman"/>
          <w:b/>
          <w:bCs/>
          <w:color w:val="000000" w:themeColor="text1"/>
          <w:sz w:val="28"/>
          <w:szCs w:val="28"/>
        </w:rPr>
        <w:t>Điề</w:t>
      </w:r>
      <w:r w:rsidR="00231E76">
        <w:rPr>
          <w:rFonts w:ascii="Times New Roman" w:hAnsi="Times New Roman" w:cs="Times New Roman"/>
          <w:b/>
          <w:bCs/>
          <w:color w:val="000000" w:themeColor="text1"/>
          <w:sz w:val="28"/>
          <w:szCs w:val="28"/>
        </w:rPr>
        <w:t xml:space="preserve">u </w:t>
      </w:r>
      <w:r w:rsidR="00FA368B">
        <w:rPr>
          <w:rFonts w:ascii="Times New Roman" w:hAnsi="Times New Roman" w:cs="Times New Roman"/>
          <w:b/>
          <w:bCs/>
          <w:color w:val="000000" w:themeColor="text1"/>
          <w:sz w:val="28"/>
          <w:szCs w:val="28"/>
        </w:rPr>
        <w:t>5</w:t>
      </w:r>
      <w:r w:rsidRPr="00CE4159">
        <w:rPr>
          <w:rFonts w:ascii="Times New Roman" w:hAnsi="Times New Roman" w:cs="Times New Roman"/>
          <w:b/>
          <w:bCs/>
          <w:color w:val="000000" w:themeColor="text1"/>
          <w:sz w:val="28"/>
          <w:szCs w:val="28"/>
        </w:rPr>
        <w:t xml:space="preserve">. </w:t>
      </w:r>
      <w:r w:rsidR="00621338">
        <w:rPr>
          <w:rFonts w:ascii="Times New Roman" w:hAnsi="Times New Roman" w:cs="Times New Roman"/>
          <w:b/>
          <w:bCs/>
          <w:color w:val="000000" w:themeColor="text1"/>
          <w:sz w:val="28"/>
          <w:szCs w:val="28"/>
        </w:rPr>
        <w:t>Đ</w:t>
      </w:r>
      <w:r w:rsidR="00621338" w:rsidRPr="00621338">
        <w:rPr>
          <w:rFonts w:ascii="Times New Roman" w:hAnsi="Times New Roman" w:cs="Times New Roman"/>
          <w:b/>
          <w:bCs/>
          <w:color w:val="000000" w:themeColor="text1"/>
          <w:sz w:val="28"/>
          <w:szCs w:val="28"/>
        </w:rPr>
        <w:t>iều kiện, tiêu chí, quy mô, tỷ lệ để tách phần diện tích đất do cơ quan, tổ chức của Nhà nước quản lý thành dự án độc lập</w:t>
      </w:r>
    </w:p>
    <w:p w14:paraId="53D796A9" w14:textId="0B4EF3C4" w:rsidR="00A42E1D" w:rsidRDefault="00A42E1D" w:rsidP="0021364D">
      <w:pPr>
        <w:spacing w:before="100"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Phần diện tích đất </w:t>
      </w:r>
      <w:r w:rsidRPr="00E1672F">
        <w:rPr>
          <w:rFonts w:ascii="Times New Roman" w:hAnsi="Times New Roman" w:cs="Times New Roman"/>
          <w:sz w:val="28"/>
          <w:szCs w:val="28"/>
        </w:rPr>
        <w:t>do cơ quan, tổ chức của Nhà nước quả</w:t>
      </w:r>
      <w:r>
        <w:rPr>
          <w:rFonts w:ascii="Times New Roman" w:hAnsi="Times New Roman" w:cs="Times New Roman"/>
          <w:sz w:val="28"/>
          <w:szCs w:val="28"/>
        </w:rPr>
        <w:t xml:space="preserve">n lý được quy định tại Điều 1 Quyết định này được phê duyệt tách thành dự án độc lập phải đáp </w:t>
      </w:r>
      <w:r w:rsidRPr="00A42E1D">
        <w:rPr>
          <w:rFonts w:ascii="Times New Roman" w:hAnsi="Times New Roman" w:cs="Times New Roman"/>
          <w:sz w:val="28"/>
          <w:szCs w:val="28"/>
        </w:rPr>
        <w:t xml:space="preserve">ứng các </w:t>
      </w:r>
      <w:r>
        <w:rPr>
          <w:rFonts w:ascii="Times New Roman" w:hAnsi="Times New Roman" w:cs="Times New Roman"/>
          <w:bCs/>
          <w:color w:val="000000" w:themeColor="text1"/>
          <w:sz w:val="28"/>
          <w:szCs w:val="28"/>
        </w:rPr>
        <w:t>đ</w:t>
      </w:r>
      <w:r w:rsidRPr="00A42E1D">
        <w:rPr>
          <w:rFonts w:ascii="Times New Roman" w:hAnsi="Times New Roman" w:cs="Times New Roman"/>
          <w:bCs/>
          <w:color w:val="000000" w:themeColor="text1"/>
          <w:sz w:val="28"/>
          <w:szCs w:val="28"/>
        </w:rPr>
        <w:t>iều kiện, tiêu chí, quy mô, tỷ lệ</w:t>
      </w:r>
      <w:r>
        <w:rPr>
          <w:rFonts w:ascii="Times New Roman" w:hAnsi="Times New Roman" w:cs="Times New Roman"/>
          <w:bCs/>
          <w:color w:val="000000" w:themeColor="text1"/>
          <w:sz w:val="28"/>
          <w:szCs w:val="28"/>
        </w:rPr>
        <w:t xml:space="preserve"> như sau:</w:t>
      </w:r>
    </w:p>
    <w:p w14:paraId="172E3F31" w14:textId="7AC01B41" w:rsidR="00826D25" w:rsidRPr="00887806" w:rsidRDefault="00A42E1D" w:rsidP="00A42E1D">
      <w:pPr>
        <w:spacing w:before="100" w:after="0" w:line="240" w:lineRule="auto"/>
        <w:ind w:firstLine="709"/>
        <w:jc w:val="both"/>
        <w:rPr>
          <w:rFonts w:ascii="Times New Roman" w:hAnsi="Times New Roman" w:cs="Times New Roman"/>
          <w:bCs/>
          <w:color w:val="000000"/>
          <w:sz w:val="28"/>
          <w:szCs w:val="28"/>
        </w:rPr>
      </w:pPr>
      <w:r w:rsidRPr="00887806">
        <w:rPr>
          <w:rFonts w:ascii="Times New Roman" w:hAnsi="Times New Roman" w:cs="Times New Roman"/>
          <w:sz w:val="28"/>
          <w:szCs w:val="28"/>
        </w:rPr>
        <w:t>1. Đ</w:t>
      </w:r>
      <w:r w:rsidR="00826D25" w:rsidRPr="00887806">
        <w:rPr>
          <w:rFonts w:ascii="Times New Roman" w:hAnsi="Times New Roman" w:cs="Times New Roman"/>
          <w:bCs/>
          <w:color w:val="000000"/>
          <w:sz w:val="28"/>
          <w:szCs w:val="28"/>
        </w:rPr>
        <w:t>iều kiệ</w:t>
      </w:r>
      <w:r w:rsidRPr="00887806">
        <w:rPr>
          <w:rFonts w:ascii="Times New Roman" w:hAnsi="Times New Roman" w:cs="Times New Roman"/>
          <w:bCs/>
          <w:color w:val="000000"/>
          <w:sz w:val="28"/>
          <w:szCs w:val="28"/>
        </w:rPr>
        <w:t>n</w:t>
      </w:r>
    </w:p>
    <w:p w14:paraId="7DF24693" w14:textId="690B81A0" w:rsidR="00C93E87" w:rsidRPr="00A63E36" w:rsidRDefault="00C93E87" w:rsidP="005920BC">
      <w:pPr>
        <w:spacing w:before="100" w:after="0" w:line="240" w:lineRule="auto"/>
        <w:ind w:firstLine="709"/>
        <w:jc w:val="both"/>
        <w:rPr>
          <w:rFonts w:ascii="Times New Roman" w:eastAsia="Times New Roman" w:hAnsi="Times New Roman" w:cs="Times New Roman"/>
          <w:bCs/>
          <w:color w:val="000000"/>
          <w:spacing w:val="-8"/>
          <w:sz w:val="28"/>
          <w:szCs w:val="28"/>
        </w:rPr>
      </w:pPr>
      <w:r w:rsidRPr="00A63E36">
        <w:rPr>
          <w:rFonts w:ascii="Times New Roman" w:eastAsia="Times New Roman" w:hAnsi="Times New Roman" w:cs="Times New Roman"/>
          <w:bCs/>
          <w:color w:val="000000"/>
          <w:spacing w:val="-8"/>
          <w:sz w:val="28"/>
          <w:szCs w:val="28"/>
        </w:rPr>
        <w:t xml:space="preserve">- Thuộc phần diện tích được quy định tại </w:t>
      </w:r>
      <w:r w:rsidR="00A63E36" w:rsidRPr="00A63E36">
        <w:rPr>
          <w:rFonts w:ascii="Times New Roman" w:eastAsia="Times New Roman" w:hAnsi="Times New Roman" w:cs="Times New Roman"/>
          <w:bCs/>
          <w:color w:val="000000"/>
          <w:spacing w:val="-8"/>
          <w:sz w:val="28"/>
          <w:szCs w:val="28"/>
        </w:rPr>
        <w:t xml:space="preserve">khoản 1 </w:t>
      </w:r>
      <w:r w:rsidRPr="00A63E36">
        <w:rPr>
          <w:rFonts w:ascii="Times New Roman" w:eastAsia="Times New Roman" w:hAnsi="Times New Roman" w:cs="Times New Roman"/>
          <w:bCs/>
          <w:color w:val="000000"/>
          <w:spacing w:val="-8"/>
          <w:sz w:val="28"/>
          <w:szCs w:val="28"/>
        </w:rPr>
        <w:t xml:space="preserve">Điều 1 của Quyết định này. </w:t>
      </w:r>
    </w:p>
    <w:p w14:paraId="7C14F5E6" w14:textId="3D26BCFC" w:rsidR="005920BC" w:rsidRPr="007B4523" w:rsidRDefault="005920BC" w:rsidP="00E86066">
      <w:pPr>
        <w:spacing w:before="100" w:after="0" w:line="240" w:lineRule="auto"/>
        <w:ind w:firstLine="709"/>
        <w:jc w:val="both"/>
        <w:rPr>
          <w:rFonts w:ascii="Times New Roman" w:eastAsia="Times New Roman" w:hAnsi="Times New Roman" w:cs="Times New Roman"/>
          <w:bCs/>
          <w:color w:val="000000"/>
          <w:spacing w:val="-2"/>
          <w:sz w:val="28"/>
          <w:szCs w:val="28"/>
        </w:rPr>
      </w:pPr>
      <w:r w:rsidRPr="007B4523">
        <w:rPr>
          <w:rFonts w:ascii="Times New Roman" w:eastAsia="Times New Roman" w:hAnsi="Times New Roman" w:cs="Times New Roman"/>
          <w:bCs/>
          <w:color w:val="000000"/>
          <w:spacing w:val="-2"/>
          <w:sz w:val="28"/>
          <w:szCs w:val="28"/>
        </w:rPr>
        <w:t xml:space="preserve">- </w:t>
      </w:r>
      <w:r w:rsidRPr="007B4523">
        <w:rPr>
          <w:rFonts w:ascii="Times New Roman" w:hAnsi="Times New Roman" w:cs="Times New Roman"/>
          <w:bCs/>
          <w:color w:val="000000" w:themeColor="text1"/>
          <w:spacing w:val="-2"/>
          <w:sz w:val="28"/>
          <w:szCs w:val="28"/>
        </w:rPr>
        <w:t xml:space="preserve">Phải là một thửa hoặc nhiều thửa đất liền kề nhau, </w:t>
      </w:r>
      <w:r w:rsidR="00E86066" w:rsidRPr="007B4523">
        <w:rPr>
          <w:rFonts w:ascii="Times New Roman" w:hAnsi="Times New Roman" w:cs="Times New Roman"/>
          <w:bCs/>
          <w:color w:val="000000" w:themeColor="text1"/>
          <w:spacing w:val="-2"/>
          <w:sz w:val="28"/>
          <w:szCs w:val="28"/>
        </w:rPr>
        <w:t xml:space="preserve">không nằm xen kẽ  hoặc </w:t>
      </w:r>
      <w:r w:rsidRPr="007B4523">
        <w:rPr>
          <w:rFonts w:ascii="Times New Roman" w:hAnsi="Times New Roman" w:cs="Times New Roman"/>
          <w:bCs/>
          <w:color w:val="000000" w:themeColor="text1"/>
          <w:spacing w:val="-2"/>
          <w:sz w:val="28"/>
          <w:szCs w:val="28"/>
        </w:rPr>
        <w:t xml:space="preserve">không </w:t>
      </w:r>
      <w:r w:rsidR="00E86066" w:rsidRPr="007B4523">
        <w:rPr>
          <w:rFonts w:ascii="Times New Roman" w:hAnsi="Times New Roman" w:cs="Times New Roman"/>
          <w:bCs/>
          <w:color w:val="000000" w:themeColor="text1"/>
          <w:spacing w:val="-2"/>
          <w:sz w:val="28"/>
          <w:szCs w:val="28"/>
        </w:rPr>
        <w:t xml:space="preserve">bị </w:t>
      </w:r>
      <w:r w:rsidRPr="007B4523">
        <w:rPr>
          <w:rFonts w:ascii="Times New Roman" w:hAnsi="Times New Roman" w:cs="Times New Roman"/>
          <w:bCs/>
          <w:color w:val="000000" w:themeColor="text1"/>
          <w:spacing w:val="-2"/>
          <w:sz w:val="28"/>
          <w:szCs w:val="28"/>
        </w:rPr>
        <w:t xml:space="preserve">chia cắt bởi các thửa đất </w:t>
      </w:r>
      <w:r w:rsidR="00E86066" w:rsidRPr="007B4523">
        <w:rPr>
          <w:rFonts w:ascii="Times New Roman" w:hAnsi="Times New Roman" w:cs="Times New Roman"/>
          <w:bCs/>
          <w:color w:val="000000" w:themeColor="text1"/>
          <w:spacing w:val="-2"/>
          <w:sz w:val="28"/>
          <w:szCs w:val="28"/>
        </w:rPr>
        <w:t>đã</w:t>
      </w:r>
      <w:r w:rsidRPr="007B4523">
        <w:rPr>
          <w:rFonts w:ascii="Times New Roman" w:hAnsi="Times New Roman" w:cs="Times New Roman"/>
          <w:spacing w:val="-2"/>
          <w:sz w:val="28"/>
          <w:szCs w:val="28"/>
        </w:rPr>
        <w:t xml:space="preserve"> thỏa thuận về nhận quyền sử dụng đất để thực hiện cùng dự án đầ</w:t>
      </w:r>
      <w:r w:rsidR="0043724B" w:rsidRPr="007B4523">
        <w:rPr>
          <w:rFonts w:ascii="Times New Roman" w:hAnsi="Times New Roman" w:cs="Times New Roman"/>
          <w:spacing w:val="-2"/>
          <w:sz w:val="28"/>
          <w:szCs w:val="28"/>
        </w:rPr>
        <w:t>u tư đó. T</w:t>
      </w:r>
      <w:r w:rsidRPr="007B4523">
        <w:rPr>
          <w:rFonts w:ascii="Times New Roman" w:hAnsi="Times New Roman" w:cs="Times New Roman"/>
          <w:spacing w:val="-2"/>
          <w:sz w:val="28"/>
          <w:szCs w:val="28"/>
        </w:rPr>
        <w:t xml:space="preserve">rường hợp </w:t>
      </w:r>
      <w:r w:rsidR="00463ABE">
        <w:rPr>
          <w:rFonts w:ascii="Times New Roman" w:hAnsi="Times New Roman" w:cs="Times New Roman"/>
          <w:spacing w:val="-2"/>
          <w:sz w:val="28"/>
          <w:szCs w:val="28"/>
        </w:rPr>
        <w:t xml:space="preserve">trong dự án có nhiều </w:t>
      </w:r>
      <w:r w:rsidR="00463ABE">
        <w:rPr>
          <w:rFonts w:ascii="Times New Roman" w:hAnsi="Times New Roman" w:cs="Times New Roman"/>
          <w:bCs/>
          <w:color w:val="000000" w:themeColor="text1"/>
          <w:sz w:val="28"/>
          <w:szCs w:val="28"/>
        </w:rPr>
        <w:t xml:space="preserve">phần diện tích đất </w:t>
      </w:r>
      <w:r w:rsidR="00463ABE" w:rsidRPr="00E1672F">
        <w:rPr>
          <w:rFonts w:ascii="Times New Roman" w:hAnsi="Times New Roman" w:cs="Times New Roman"/>
          <w:sz w:val="28"/>
          <w:szCs w:val="28"/>
        </w:rPr>
        <w:t>do cơ quan, tổ chức của Nhà nước quả</w:t>
      </w:r>
      <w:r w:rsidR="00463ABE">
        <w:rPr>
          <w:rFonts w:ascii="Times New Roman" w:hAnsi="Times New Roman" w:cs="Times New Roman"/>
          <w:sz w:val="28"/>
          <w:szCs w:val="28"/>
        </w:rPr>
        <w:t xml:space="preserve">n lý không liền ranh, </w:t>
      </w:r>
      <w:r w:rsidRPr="007B4523">
        <w:rPr>
          <w:rFonts w:ascii="Times New Roman" w:hAnsi="Times New Roman" w:cs="Times New Roman"/>
          <w:spacing w:val="-2"/>
          <w:sz w:val="28"/>
          <w:szCs w:val="28"/>
        </w:rPr>
        <w:t xml:space="preserve">liền kề với nhau nhưng vẫn đảm bảo các </w:t>
      </w:r>
      <w:r w:rsidRPr="007B4523">
        <w:rPr>
          <w:rFonts w:ascii="Times New Roman" w:hAnsi="Times New Roman" w:cs="Times New Roman"/>
          <w:bCs/>
          <w:color w:val="000000" w:themeColor="text1"/>
          <w:spacing w:val="-2"/>
          <w:sz w:val="28"/>
          <w:szCs w:val="28"/>
        </w:rPr>
        <w:t>điều kiện, tiêu chí, quy mô, tỷ lệ tại Điều 5 của Quyết định này thì xem xét tách thành dự án độc lập theo từng khu đất riêng biệt.</w:t>
      </w:r>
    </w:p>
    <w:p w14:paraId="0AA6E6FD" w14:textId="73A18940" w:rsidR="0020225B" w:rsidRPr="00141707" w:rsidRDefault="004D1B65" w:rsidP="0021364D">
      <w:pPr>
        <w:spacing w:before="100" w:after="0" w:line="240" w:lineRule="auto"/>
        <w:ind w:firstLine="709"/>
        <w:jc w:val="both"/>
        <w:rPr>
          <w:rFonts w:ascii="Times New Roman" w:eastAsia="Times New Roman" w:hAnsi="Times New Roman" w:cs="Times New Roman"/>
          <w:bCs/>
          <w:color w:val="000000"/>
          <w:sz w:val="28"/>
          <w:szCs w:val="28"/>
        </w:rPr>
      </w:pPr>
      <w:r w:rsidRPr="00141707">
        <w:rPr>
          <w:rFonts w:ascii="Times New Roman" w:eastAsia="Times New Roman" w:hAnsi="Times New Roman" w:cs="Times New Roman"/>
          <w:bCs/>
          <w:color w:val="000000"/>
          <w:sz w:val="28"/>
          <w:szCs w:val="28"/>
        </w:rPr>
        <w:t xml:space="preserve">- Phù hợp với </w:t>
      </w:r>
      <w:r w:rsidR="008D2B37" w:rsidRPr="00141707">
        <w:rPr>
          <w:rFonts w:ascii="Times New Roman" w:eastAsia="Times New Roman" w:hAnsi="Times New Roman" w:cs="Times New Roman"/>
          <w:bCs/>
          <w:color w:val="000000"/>
          <w:sz w:val="28"/>
          <w:szCs w:val="28"/>
        </w:rPr>
        <w:t xml:space="preserve">quy hoạch sử dụng đất, quy hoạch đô thị, quy hoạch nông thôn hoặc khu chức năng </w:t>
      </w:r>
      <w:r w:rsidR="00880D64" w:rsidRPr="00141707">
        <w:rPr>
          <w:rFonts w:ascii="Times New Roman" w:eastAsia="Times New Roman" w:hAnsi="Times New Roman" w:cs="Times New Roman"/>
          <w:bCs/>
          <w:color w:val="000000"/>
          <w:sz w:val="28"/>
          <w:szCs w:val="28"/>
        </w:rPr>
        <w:t>đã đ</w:t>
      </w:r>
      <w:r w:rsidR="008D2B37" w:rsidRPr="00141707">
        <w:rPr>
          <w:rFonts w:ascii="Times New Roman" w:eastAsia="Times New Roman" w:hAnsi="Times New Roman" w:cs="Times New Roman"/>
          <w:bCs/>
          <w:color w:val="000000"/>
          <w:sz w:val="28"/>
          <w:szCs w:val="28"/>
        </w:rPr>
        <w:t>ược cấp có thẩm quyền phê duyệt.</w:t>
      </w:r>
    </w:p>
    <w:p w14:paraId="7DC53E78" w14:textId="54EDB17F" w:rsidR="00D46A35" w:rsidRDefault="00BE2234" w:rsidP="0021364D">
      <w:pPr>
        <w:spacing w:before="100" w:after="0" w:line="240" w:lineRule="auto"/>
        <w:ind w:firstLine="709"/>
        <w:jc w:val="both"/>
        <w:rPr>
          <w:rFonts w:ascii="Times New Roman" w:eastAsia="Times New Roman" w:hAnsi="Times New Roman" w:cs="Times New Roman"/>
          <w:bCs/>
          <w:color w:val="000000"/>
          <w:spacing w:val="-4"/>
          <w:sz w:val="28"/>
          <w:szCs w:val="28"/>
        </w:rPr>
      </w:pPr>
      <w:r>
        <w:rPr>
          <w:rFonts w:ascii="Times New Roman" w:eastAsia="Times New Roman" w:hAnsi="Times New Roman" w:cs="Times New Roman"/>
          <w:bCs/>
          <w:color w:val="000000"/>
          <w:spacing w:val="-4"/>
          <w:sz w:val="28"/>
          <w:szCs w:val="28"/>
        </w:rPr>
        <w:t xml:space="preserve">- Không có tranh chấp, khiếu nại, </w:t>
      </w:r>
      <w:r w:rsidRPr="00BE2234">
        <w:rPr>
          <w:rFonts w:ascii="Times New Roman" w:eastAsia="Times New Roman" w:hAnsi="Times New Roman" w:cs="Times New Roman"/>
          <w:bCs/>
          <w:color w:val="000000"/>
          <w:spacing w:val="-4"/>
          <w:sz w:val="28"/>
          <w:szCs w:val="28"/>
        </w:rPr>
        <w:t>vi phạm hoặc có</w:t>
      </w:r>
      <w:r>
        <w:rPr>
          <w:rFonts w:ascii="Times New Roman" w:eastAsia="Times New Roman" w:hAnsi="Times New Roman" w:cs="Times New Roman"/>
          <w:bCs/>
          <w:color w:val="000000"/>
          <w:spacing w:val="-4"/>
          <w:sz w:val="28"/>
          <w:szCs w:val="28"/>
        </w:rPr>
        <w:t xml:space="preserve"> tranh chấp, khiếu nại, thanh tra, vi phạm </w:t>
      </w:r>
      <w:r w:rsidRPr="00BE2234">
        <w:rPr>
          <w:rFonts w:ascii="Times New Roman" w:eastAsia="Times New Roman" w:hAnsi="Times New Roman" w:cs="Times New Roman"/>
          <w:bCs/>
          <w:color w:val="000000"/>
          <w:spacing w:val="-4"/>
          <w:sz w:val="28"/>
          <w:szCs w:val="28"/>
        </w:rPr>
        <w:t>nhưng đã có văn bản giải qu</w:t>
      </w:r>
      <w:r w:rsidR="00887806">
        <w:rPr>
          <w:rFonts w:ascii="Times New Roman" w:eastAsia="Times New Roman" w:hAnsi="Times New Roman" w:cs="Times New Roman"/>
          <w:bCs/>
          <w:color w:val="000000"/>
          <w:spacing w:val="-4"/>
          <w:sz w:val="28"/>
          <w:szCs w:val="28"/>
        </w:rPr>
        <w:t>yết theo quy định của pháp luật.</w:t>
      </w:r>
    </w:p>
    <w:p w14:paraId="2E1CDEF6" w14:textId="0ED3E534" w:rsidR="0020225B" w:rsidRPr="00887806" w:rsidRDefault="00826D25" w:rsidP="0021364D">
      <w:pPr>
        <w:spacing w:before="100" w:after="0" w:line="240" w:lineRule="auto"/>
        <w:ind w:firstLine="709"/>
        <w:jc w:val="both"/>
        <w:rPr>
          <w:rFonts w:ascii="Times New Roman" w:hAnsi="Times New Roman" w:cs="Times New Roman"/>
          <w:sz w:val="28"/>
          <w:szCs w:val="28"/>
        </w:rPr>
      </w:pPr>
      <w:r w:rsidRPr="00887806">
        <w:rPr>
          <w:rFonts w:ascii="Times New Roman" w:eastAsia="Times New Roman" w:hAnsi="Times New Roman" w:cs="Times New Roman"/>
          <w:bCs/>
          <w:color w:val="000000"/>
          <w:spacing w:val="-4"/>
          <w:sz w:val="28"/>
          <w:szCs w:val="28"/>
        </w:rPr>
        <w:t xml:space="preserve">2. </w:t>
      </w:r>
      <w:r w:rsidR="00BE2234" w:rsidRPr="00887806">
        <w:rPr>
          <w:rFonts w:ascii="Times New Roman" w:eastAsia="Times New Roman" w:hAnsi="Times New Roman" w:cs="Times New Roman"/>
          <w:bCs/>
          <w:color w:val="000000"/>
          <w:spacing w:val="-4"/>
          <w:sz w:val="28"/>
          <w:szCs w:val="28"/>
        </w:rPr>
        <w:t>Tiêu chí</w:t>
      </w:r>
    </w:p>
    <w:p w14:paraId="3AFB021C" w14:textId="76A96BF5" w:rsidR="00FB1E9B" w:rsidRDefault="00CC61A0" w:rsidP="0021364D">
      <w:pPr>
        <w:spacing w:before="100"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Phần diện tích đất </w:t>
      </w:r>
      <w:r w:rsidRPr="00E1672F">
        <w:rPr>
          <w:rFonts w:ascii="Times New Roman" w:hAnsi="Times New Roman" w:cs="Times New Roman"/>
          <w:sz w:val="28"/>
          <w:szCs w:val="28"/>
        </w:rPr>
        <w:t>do cơ quan, tổ chức của Nhà nước quả</w:t>
      </w:r>
      <w:r>
        <w:rPr>
          <w:rFonts w:ascii="Times New Roman" w:hAnsi="Times New Roman" w:cs="Times New Roman"/>
          <w:sz w:val="28"/>
          <w:szCs w:val="28"/>
        </w:rPr>
        <w:t xml:space="preserve">n lý </w:t>
      </w:r>
      <w:r>
        <w:rPr>
          <w:rFonts w:ascii="Times New Roman" w:hAnsi="Times New Roman" w:cs="Times New Roman"/>
          <w:bCs/>
          <w:color w:val="000000" w:themeColor="text1"/>
          <w:sz w:val="28"/>
          <w:szCs w:val="28"/>
        </w:rPr>
        <w:t xml:space="preserve">phải tiếp giáp đường giao thông hiện hữu hoặc đường giao thông theo quy hoạch đã được cơ quan có thẩm quyền phê duyệt, bảo đảm khả năng kết nối giao thông, hạ tầng kỹ thuật đồng bộ với quy hoạch tổng thể khu đất và khu vực hiện hữu, </w:t>
      </w:r>
      <w:r w:rsidR="0087192E">
        <w:rPr>
          <w:rFonts w:ascii="Times New Roman" w:hAnsi="Times New Roman" w:cs="Times New Roman"/>
          <w:bCs/>
          <w:color w:val="000000" w:themeColor="text1"/>
          <w:sz w:val="28"/>
          <w:szCs w:val="28"/>
        </w:rPr>
        <w:t xml:space="preserve">cạnh </w:t>
      </w:r>
      <w:r w:rsidR="00BE2234">
        <w:rPr>
          <w:rFonts w:ascii="Times New Roman" w:hAnsi="Times New Roman" w:cs="Times New Roman"/>
          <w:bCs/>
          <w:color w:val="000000" w:themeColor="text1"/>
          <w:sz w:val="28"/>
          <w:szCs w:val="28"/>
        </w:rPr>
        <w:t xml:space="preserve">tiếp giáp </w:t>
      </w:r>
      <w:r>
        <w:rPr>
          <w:rFonts w:ascii="Times New Roman" w:hAnsi="Times New Roman" w:cs="Times New Roman"/>
          <w:bCs/>
          <w:color w:val="000000" w:themeColor="text1"/>
          <w:sz w:val="28"/>
          <w:szCs w:val="28"/>
        </w:rPr>
        <w:t>từ</w:t>
      </w:r>
      <w:r w:rsidR="0087192E">
        <w:rPr>
          <w:rFonts w:ascii="Times New Roman" w:hAnsi="Times New Roman" w:cs="Times New Roman"/>
          <w:bCs/>
          <w:color w:val="000000" w:themeColor="text1"/>
          <w:sz w:val="28"/>
          <w:szCs w:val="28"/>
        </w:rPr>
        <w:t xml:space="preserve"> 6m </w:t>
      </w:r>
      <w:r>
        <w:rPr>
          <w:rFonts w:ascii="Times New Roman" w:hAnsi="Times New Roman" w:cs="Times New Roman"/>
          <w:bCs/>
          <w:color w:val="000000" w:themeColor="text1"/>
          <w:sz w:val="28"/>
          <w:szCs w:val="28"/>
        </w:rPr>
        <w:t xml:space="preserve">trở lên </w:t>
      </w:r>
      <w:r w:rsidR="0087192E">
        <w:rPr>
          <w:rFonts w:ascii="Times New Roman" w:hAnsi="Times New Roman" w:cs="Times New Roman"/>
          <w:bCs/>
          <w:color w:val="000000" w:themeColor="text1"/>
          <w:sz w:val="28"/>
          <w:szCs w:val="28"/>
        </w:rPr>
        <w:t xml:space="preserve">và chiều sâu </w:t>
      </w:r>
      <w:r>
        <w:rPr>
          <w:rFonts w:ascii="Times New Roman" w:hAnsi="Times New Roman" w:cs="Times New Roman"/>
          <w:bCs/>
          <w:color w:val="000000" w:themeColor="text1"/>
          <w:sz w:val="28"/>
          <w:szCs w:val="28"/>
        </w:rPr>
        <w:t>của cạnh khu đất không nhỏ hơn</w:t>
      </w:r>
      <w:r w:rsidR="00986182">
        <w:rPr>
          <w:rFonts w:ascii="Times New Roman" w:hAnsi="Times New Roman" w:cs="Times New Roman"/>
          <w:bCs/>
          <w:color w:val="000000" w:themeColor="text1"/>
          <w:sz w:val="28"/>
          <w:szCs w:val="28"/>
        </w:rPr>
        <w:t xml:space="preserve"> </w:t>
      </w:r>
      <w:r w:rsidR="00577D04">
        <w:rPr>
          <w:rFonts w:ascii="Times New Roman" w:hAnsi="Times New Roman" w:cs="Times New Roman"/>
          <w:bCs/>
          <w:color w:val="000000" w:themeColor="text1"/>
          <w:sz w:val="28"/>
          <w:szCs w:val="28"/>
        </w:rPr>
        <w:t>18m.</w:t>
      </w:r>
    </w:p>
    <w:p w14:paraId="6DD3379E" w14:textId="57BDC04C" w:rsidR="00FB1E9B" w:rsidRPr="00887806" w:rsidRDefault="00FB1E9B" w:rsidP="0021364D">
      <w:pPr>
        <w:spacing w:before="100" w:after="0" w:line="240" w:lineRule="auto"/>
        <w:ind w:firstLine="709"/>
        <w:jc w:val="both"/>
        <w:rPr>
          <w:rFonts w:ascii="Times New Roman" w:hAnsi="Times New Roman" w:cs="Times New Roman"/>
          <w:bCs/>
          <w:color w:val="000000" w:themeColor="text1"/>
          <w:sz w:val="28"/>
          <w:szCs w:val="28"/>
        </w:rPr>
      </w:pPr>
      <w:r w:rsidRPr="00887806">
        <w:rPr>
          <w:rFonts w:ascii="Times New Roman" w:hAnsi="Times New Roman" w:cs="Times New Roman"/>
          <w:bCs/>
          <w:color w:val="000000" w:themeColor="text1"/>
          <w:sz w:val="28"/>
          <w:szCs w:val="28"/>
        </w:rPr>
        <w:t>3. Quy mô</w:t>
      </w:r>
      <w:r w:rsidR="00021E6F" w:rsidRPr="00887806">
        <w:rPr>
          <w:rFonts w:ascii="Times New Roman" w:hAnsi="Times New Roman" w:cs="Times New Roman"/>
          <w:bCs/>
          <w:color w:val="000000" w:themeColor="text1"/>
          <w:sz w:val="28"/>
          <w:szCs w:val="28"/>
        </w:rPr>
        <w:t xml:space="preserve"> và tỷ lệ</w:t>
      </w:r>
    </w:p>
    <w:p w14:paraId="4544FE1D" w14:textId="1C531878" w:rsidR="00C63BD5" w:rsidRDefault="003B545D" w:rsidP="0021364D">
      <w:pPr>
        <w:spacing w:before="100"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00585AAD">
        <w:rPr>
          <w:rFonts w:ascii="Times New Roman" w:hAnsi="Times New Roman" w:cs="Times New Roman"/>
          <w:bCs/>
          <w:color w:val="000000" w:themeColor="text1"/>
          <w:sz w:val="28"/>
          <w:szCs w:val="28"/>
        </w:rPr>
        <w:t xml:space="preserve">Đối với địa bàn thành phố, thị xã và thị trấn thuộc huyện: </w:t>
      </w:r>
      <w:r>
        <w:rPr>
          <w:rFonts w:ascii="Times New Roman" w:hAnsi="Times New Roman" w:cs="Times New Roman"/>
          <w:bCs/>
          <w:color w:val="000000" w:themeColor="text1"/>
          <w:sz w:val="28"/>
          <w:szCs w:val="28"/>
        </w:rPr>
        <w:t>Quy mô diện tích đất để tách thành dự án độc lập phải đảm bảo diện tích tối thiểu từ</w:t>
      </w:r>
      <w:r w:rsidR="00EC35AA">
        <w:rPr>
          <w:rFonts w:ascii="Times New Roman" w:hAnsi="Times New Roman" w:cs="Times New Roman"/>
          <w:bCs/>
          <w:color w:val="000000" w:themeColor="text1"/>
          <w:sz w:val="28"/>
          <w:szCs w:val="28"/>
        </w:rPr>
        <w:t xml:space="preserve"> 2</w:t>
      </w:r>
      <w:r w:rsidR="00887806">
        <w:rPr>
          <w:rFonts w:ascii="Times New Roman" w:hAnsi="Times New Roman" w:cs="Times New Roman"/>
          <w:bCs/>
          <w:color w:val="000000" w:themeColor="text1"/>
          <w:sz w:val="28"/>
          <w:szCs w:val="28"/>
        </w:rPr>
        <w:t>.</w:t>
      </w:r>
      <w:r w:rsidR="00EC35AA">
        <w:rPr>
          <w:rFonts w:ascii="Times New Roman" w:hAnsi="Times New Roman" w:cs="Times New Roman"/>
          <w:bCs/>
          <w:color w:val="000000" w:themeColor="text1"/>
          <w:sz w:val="28"/>
          <w:szCs w:val="28"/>
        </w:rPr>
        <w:t>000</w:t>
      </w:r>
      <w:r>
        <w:rPr>
          <w:rFonts w:ascii="Times New Roman" w:hAnsi="Times New Roman" w:cs="Times New Roman"/>
          <w:bCs/>
          <w:color w:val="000000" w:themeColor="text1"/>
          <w:sz w:val="28"/>
          <w:szCs w:val="28"/>
        </w:rPr>
        <w:t>m</w:t>
      </w:r>
      <w:r>
        <w:rPr>
          <w:rFonts w:ascii="Times New Roman" w:hAnsi="Times New Roman" w:cs="Times New Roman"/>
          <w:bCs/>
          <w:color w:val="000000" w:themeColor="text1"/>
          <w:sz w:val="28"/>
          <w:szCs w:val="28"/>
          <w:vertAlign w:val="superscript"/>
        </w:rPr>
        <w:t>2</w:t>
      </w:r>
      <w:r>
        <w:rPr>
          <w:rFonts w:ascii="Times New Roman" w:hAnsi="Times New Roman" w:cs="Times New Roman"/>
          <w:bCs/>
          <w:color w:val="000000" w:themeColor="text1"/>
          <w:sz w:val="28"/>
          <w:szCs w:val="28"/>
        </w:rPr>
        <w:t xml:space="preserve"> trở lên </w:t>
      </w:r>
      <w:r w:rsidR="00EC35AA">
        <w:rPr>
          <w:rFonts w:ascii="Times New Roman" w:hAnsi="Times New Roman" w:cs="Times New Roman"/>
          <w:bCs/>
          <w:color w:val="000000" w:themeColor="text1"/>
          <w:sz w:val="28"/>
          <w:szCs w:val="28"/>
        </w:rPr>
        <w:t xml:space="preserve">và </w:t>
      </w:r>
      <w:r w:rsidR="00410303">
        <w:rPr>
          <w:rFonts w:ascii="Times New Roman" w:hAnsi="Times New Roman" w:cs="Times New Roman"/>
          <w:bCs/>
          <w:color w:val="000000" w:themeColor="text1"/>
          <w:sz w:val="28"/>
          <w:szCs w:val="28"/>
        </w:rPr>
        <w:t>t</w:t>
      </w:r>
      <w:r w:rsidR="00CE5EA4">
        <w:rPr>
          <w:rFonts w:ascii="Times New Roman" w:hAnsi="Times New Roman" w:cs="Times New Roman"/>
          <w:bCs/>
          <w:color w:val="000000" w:themeColor="text1"/>
          <w:sz w:val="28"/>
          <w:szCs w:val="28"/>
        </w:rPr>
        <w:t>ỷ lệ phần diện tích đất để tách thành dự án độc lập phải chiếm từ</w:t>
      </w:r>
      <w:r w:rsidR="00EC35AA">
        <w:rPr>
          <w:rFonts w:ascii="Times New Roman" w:hAnsi="Times New Roman" w:cs="Times New Roman"/>
          <w:bCs/>
          <w:color w:val="000000" w:themeColor="text1"/>
          <w:sz w:val="28"/>
          <w:szCs w:val="28"/>
        </w:rPr>
        <w:t xml:space="preserve"> 10</w:t>
      </w:r>
      <w:r w:rsidR="00CE5EA4">
        <w:rPr>
          <w:rFonts w:ascii="Times New Roman" w:hAnsi="Times New Roman" w:cs="Times New Roman"/>
          <w:bCs/>
          <w:color w:val="000000" w:themeColor="text1"/>
          <w:sz w:val="28"/>
          <w:szCs w:val="28"/>
        </w:rPr>
        <w:t>% trở lên trên tổng diện tích sử dụng đất của dự án</w:t>
      </w:r>
      <w:r w:rsidR="00887806">
        <w:rPr>
          <w:rFonts w:ascii="Times New Roman" w:hAnsi="Times New Roman" w:cs="Times New Roman"/>
          <w:bCs/>
          <w:color w:val="000000" w:themeColor="text1"/>
          <w:sz w:val="28"/>
          <w:szCs w:val="28"/>
        </w:rPr>
        <w:t>.</w:t>
      </w:r>
    </w:p>
    <w:p w14:paraId="01D0DE32" w14:textId="4D019A8F" w:rsidR="00C63BD5" w:rsidRDefault="00C63BD5" w:rsidP="00C63BD5">
      <w:pPr>
        <w:spacing w:before="100"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00585AAD">
        <w:rPr>
          <w:rFonts w:ascii="Times New Roman" w:hAnsi="Times New Roman" w:cs="Times New Roman"/>
          <w:bCs/>
          <w:color w:val="000000" w:themeColor="text1"/>
          <w:sz w:val="28"/>
          <w:szCs w:val="28"/>
        </w:rPr>
        <w:t xml:space="preserve">Đối với địa bàn còn lại trên địa bàn tỉnh: </w:t>
      </w:r>
      <w:r>
        <w:rPr>
          <w:rFonts w:ascii="Times New Roman" w:hAnsi="Times New Roman" w:cs="Times New Roman"/>
          <w:bCs/>
          <w:color w:val="000000" w:themeColor="text1"/>
          <w:sz w:val="28"/>
          <w:szCs w:val="28"/>
        </w:rPr>
        <w:t>Quy mô diện tích đất để tách thành dự án độc lập phải đảm bảo diện tích từ 5</w:t>
      </w:r>
      <w:r w:rsidR="00887806">
        <w:rPr>
          <w:rFonts w:ascii="Times New Roman" w:hAnsi="Times New Roman" w:cs="Times New Roman"/>
          <w:bCs/>
          <w:color w:val="000000" w:themeColor="text1"/>
          <w:sz w:val="28"/>
          <w:szCs w:val="28"/>
        </w:rPr>
        <w:t>.</w:t>
      </w:r>
      <w:r>
        <w:rPr>
          <w:rFonts w:ascii="Times New Roman" w:hAnsi="Times New Roman" w:cs="Times New Roman"/>
          <w:bCs/>
          <w:color w:val="000000" w:themeColor="text1"/>
          <w:sz w:val="28"/>
          <w:szCs w:val="28"/>
        </w:rPr>
        <w:t>000m</w:t>
      </w:r>
      <w:r>
        <w:rPr>
          <w:rFonts w:ascii="Times New Roman" w:hAnsi="Times New Roman" w:cs="Times New Roman"/>
          <w:bCs/>
          <w:color w:val="000000" w:themeColor="text1"/>
          <w:sz w:val="28"/>
          <w:szCs w:val="28"/>
          <w:vertAlign w:val="superscript"/>
        </w:rPr>
        <w:t>2</w:t>
      </w:r>
      <w:r>
        <w:rPr>
          <w:rFonts w:ascii="Times New Roman" w:hAnsi="Times New Roman" w:cs="Times New Roman"/>
          <w:bCs/>
          <w:color w:val="000000" w:themeColor="text1"/>
          <w:sz w:val="28"/>
          <w:szCs w:val="28"/>
        </w:rPr>
        <w:t xml:space="preserve"> trở lên và tỷ lệ phần diện tích đất để tách thành dự án độc lập phải chiếm từ 10% trở lên trên tổng diện tích sử dụng đất của dự án</w:t>
      </w:r>
      <w:r w:rsidR="00585AAD">
        <w:rPr>
          <w:rFonts w:ascii="Times New Roman" w:hAnsi="Times New Roman" w:cs="Times New Roman"/>
          <w:bCs/>
          <w:color w:val="000000" w:themeColor="text1"/>
          <w:sz w:val="28"/>
          <w:szCs w:val="28"/>
        </w:rPr>
        <w:t>.</w:t>
      </w:r>
    </w:p>
    <w:p w14:paraId="43C94C58" w14:textId="2D78A4A0" w:rsidR="00827B53" w:rsidRDefault="00C63BD5" w:rsidP="00827B53">
      <w:pPr>
        <w:spacing w:before="100"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 xml:space="preserve">- </w:t>
      </w:r>
      <w:r w:rsidR="000470C0">
        <w:rPr>
          <w:rFonts w:ascii="Times New Roman" w:hAnsi="Times New Roman" w:cs="Times New Roman"/>
          <w:bCs/>
          <w:color w:val="000000" w:themeColor="text1"/>
          <w:sz w:val="28"/>
          <w:szCs w:val="28"/>
        </w:rPr>
        <w:t xml:space="preserve">Trường hợp pháp luật chuyên ngành có quy định cụ thể quy mô và tỷ lệ diện tích sử dụng đất tối thiểu của dự án độc lập có khác </w:t>
      </w:r>
      <w:r w:rsidR="000470C0" w:rsidRPr="00D33E04">
        <w:rPr>
          <w:rFonts w:ascii="Times New Roman" w:hAnsi="Times New Roman" w:cs="Times New Roman"/>
          <w:bCs/>
          <w:color w:val="000000" w:themeColor="text1"/>
          <w:sz w:val="28"/>
          <w:szCs w:val="28"/>
        </w:rPr>
        <w:t xml:space="preserve">so với </w:t>
      </w:r>
      <w:r w:rsidR="00D33E04" w:rsidRPr="00D33E04">
        <w:rPr>
          <w:rFonts w:ascii="Times New Roman" w:hAnsi="Times New Roman" w:cs="Times New Roman"/>
          <w:bCs/>
          <w:color w:val="000000" w:themeColor="text1"/>
          <w:sz w:val="28"/>
          <w:szCs w:val="28"/>
        </w:rPr>
        <w:t>diện tích quy định tại điểm a và b khoản này</w:t>
      </w:r>
      <w:r w:rsidR="00D33E04">
        <w:rPr>
          <w:rFonts w:ascii="Times New Roman" w:hAnsi="Times New Roman" w:cs="Times New Roman"/>
          <w:bCs/>
          <w:color w:val="000000" w:themeColor="text1"/>
          <w:sz w:val="28"/>
          <w:szCs w:val="28"/>
        </w:rPr>
        <w:t xml:space="preserve"> thì áp dụng quy mô và tỷ lệ diện tích tối thiểu theo quy định pháp luật chuyên ngành.</w:t>
      </w:r>
    </w:p>
    <w:p w14:paraId="224F805F" w14:textId="71458713" w:rsidR="00ED6B90" w:rsidRDefault="00ED6B90" w:rsidP="00827B53">
      <w:pPr>
        <w:spacing w:before="100"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lastRenderedPageBreak/>
        <w:t xml:space="preserve">- Đối với trường hợp mở rộng diện tích đất thực hiện dự án thì việc xác định phần diện tích đất </w:t>
      </w:r>
      <w:r w:rsidRPr="00E1672F">
        <w:rPr>
          <w:rFonts w:ascii="Times New Roman" w:hAnsi="Times New Roman" w:cs="Times New Roman"/>
          <w:sz w:val="28"/>
          <w:szCs w:val="28"/>
        </w:rPr>
        <w:t>do cơ quan, tổ chức của Nhà nước quả</w:t>
      </w:r>
      <w:r>
        <w:rPr>
          <w:rFonts w:ascii="Times New Roman" w:hAnsi="Times New Roman" w:cs="Times New Roman"/>
          <w:sz w:val="28"/>
          <w:szCs w:val="28"/>
        </w:rPr>
        <w:t>n lý tính trên phần diện tích mở rộng.</w:t>
      </w:r>
    </w:p>
    <w:p w14:paraId="3C67738D" w14:textId="19221A54" w:rsidR="00827B53" w:rsidRDefault="00827B53" w:rsidP="00827B53">
      <w:pPr>
        <w:spacing w:before="100" w:after="0" w:line="240" w:lineRule="auto"/>
        <w:ind w:firstLine="709"/>
        <w:jc w:val="both"/>
        <w:rPr>
          <w:rFonts w:ascii="Times New Roman" w:hAnsi="Times New Roman" w:cs="Times New Roman"/>
          <w:b/>
          <w:bCs/>
          <w:color w:val="000000" w:themeColor="text1"/>
          <w:sz w:val="28"/>
          <w:szCs w:val="28"/>
        </w:rPr>
      </w:pPr>
      <w:r w:rsidRPr="00827B53">
        <w:rPr>
          <w:rFonts w:ascii="Times New Roman" w:hAnsi="Times New Roman" w:cs="Times New Roman"/>
          <w:b/>
          <w:bCs/>
          <w:color w:val="000000" w:themeColor="text1"/>
          <w:sz w:val="28"/>
          <w:szCs w:val="28"/>
        </w:rPr>
        <w:t>Điều 6. Q</w:t>
      </w:r>
      <w:r w:rsidR="002617AE">
        <w:rPr>
          <w:rFonts w:ascii="Times New Roman" w:hAnsi="Times New Roman" w:cs="Times New Roman"/>
          <w:b/>
          <w:bCs/>
          <w:color w:val="000000" w:themeColor="text1"/>
          <w:sz w:val="28"/>
          <w:szCs w:val="28"/>
        </w:rPr>
        <w:t>uy đ</w:t>
      </w:r>
      <w:r w:rsidRPr="00827B53">
        <w:rPr>
          <w:rFonts w:ascii="Times New Roman" w:hAnsi="Times New Roman" w:cs="Times New Roman"/>
          <w:b/>
          <w:bCs/>
          <w:color w:val="000000" w:themeColor="text1"/>
          <w:sz w:val="28"/>
          <w:szCs w:val="28"/>
        </w:rPr>
        <w:t>ịnh chuyển tiếp</w:t>
      </w:r>
    </w:p>
    <w:p w14:paraId="6A5557AE" w14:textId="2020F00F" w:rsidR="00DA44C9" w:rsidRDefault="00DF6569" w:rsidP="008C3107">
      <w:pPr>
        <w:spacing w:before="100" w:after="0" w:line="240" w:lineRule="auto"/>
        <w:ind w:firstLine="709"/>
        <w:jc w:val="both"/>
        <w:rPr>
          <w:rFonts w:ascii="Times New Roman" w:hAnsi="Times New Roman" w:cs="Times New Roman"/>
          <w:spacing w:val="-2"/>
          <w:sz w:val="28"/>
          <w:szCs w:val="28"/>
        </w:rPr>
      </w:pPr>
      <w:r>
        <w:rPr>
          <w:rFonts w:ascii="Times New Roman" w:hAnsi="Times New Roman" w:cs="Times New Roman"/>
          <w:bCs/>
          <w:color w:val="000000" w:themeColor="text1"/>
          <w:sz w:val="28"/>
          <w:szCs w:val="28"/>
        </w:rPr>
        <w:t>T</w:t>
      </w:r>
      <w:r w:rsidR="00827B53" w:rsidRPr="008C3107">
        <w:rPr>
          <w:rFonts w:ascii="Times New Roman" w:hAnsi="Times New Roman" w:cs="Times New Roman"/>
          <w:bCs/>
          <w:color w:val="000000" w:themeColor="text1"/>
          <w:sz w:val="28"/>
          <w:szCs w:val="28"/>
        </w:rPr>
        <w:t xml:space="preserve">rường hợp </w:t>
      </w:r>
      <w:r>
        <w:rPr>
          <w:rFonts w:ascii="Times New Roman" w:hAnsi="Times New Roman" w:cs="Times New Roman"/>
          <w:bCs/>
          <w:color w:val="000000" w:themeColor="text1"/>
          <w:sz w:val="28"/>
          <w:szCs w:val="28"/>
        </w:rPr>
        <w:t xml:space="preserve">sử dụng đất để thực hiện </w:t>
      </w:r>
      <w:r w:rsidR="002617AE" w:rsidRPr="000A465E">
        <w:rPr>
          <w:rFonts w:ascii="Times New Roman" w:hAnsi="Times New Roman" w:cs="Times New Roman"/>
          <w:sz w:val="28"/>
          <w:szCs w:val="28"/>
        </w:rPr>
        <w:t>dự án phát triển kinh tế - xã hội thông qua thỏa thuận về nhận quyền sử dụng đất</w:t>
      </w:r>
      <w:r w:rsidR="002617AE">
        <w:rPr>
          <w:rFonts w:ascii="Times New Roman" w:hAnsi="Times New Roman" w:cs="Times New Roman"/>
          <w:sz w:val="28"/>
          <w:szCs w:val="28"/>
        </w:rPr>
        <w:t xml:space="preserve"> đang thực hiện theo quy định của pháp luật trước ngày </w:t>
      </w:r>
      <w:r w:rsidR="002617AE" w:rsidRPr="008C3107">
        <w:rPr>
          <w:rFonts w:ascii="Times New Roman" w:hAnsi="Times New Roman" w:cs="Times New Roman"/>
          <w:bCs/>
          <w:color w:val="000000" w:themeColor="text1"/>
          <w:spacing w:val="-2"/>
          <w:sz w:val="28"/>
          <w:szCs w:val="28"/>
        </w:rPr>
        <w:t>Quyết định này có hiệu lực thi hành</w:t>
      </w:r>
      <w:r w:rsidR="002617AE">
        <w:rPr>
          <w:rFonts w:ascii="Times New Roman" w:hAnsi="Times New Roman" w:cs="Times New Roman"/>
          <w:bCs/>
          <w:color w:val="000000" w:themeColor="text1"/>
          <w:spacing w:val="-2"/>
          <w:sz w:val="28"/>
          <w:szCs w:val="28"/>
        </w:rPr>
        <w:t xml:space="preserve"> </w:t>
      </w:r>
      <w:r w:rsidR="002617AE">
        <w:rPr>
          <w:rFonts w:ascii="Times New Roman" w:hAnsi="Times New Roman" w:cs="Times New Roman"/>
          <w:sz w:val="28"/>
          <w:szCs w:val="28"/>
        </w:rPr>
        <w:t xml:space="preserve">mà </w:t>
      </w:r>
      <w:r w:rsidR="002617AE" w:rsidRPr="008C3107">
        <w:rPr>
          <w:rFonts w:ascii="Times New Roman" w:hAnsi="Times New Roman" w:cs="Times New Roman"/>
          <w:bCs/>
          <w:color w:val="000000" w:themeColor="text1"/>
          <w:sz w:val="28"/>
          <w:szCs w:val="28"/>
        </w:rPr>
        <w:t xml:space="preserve">có </w:t>
      </w:r>
      <w:r w:rsidR="002617AE" w:rsidRPr="008C3107">
        <w:rPr>
          <w:rFonts w:ascii="Times New Roman" w:hAnsi="Times New Roman" w:cs="Times New Roman"/>
          <w:bCs/>
          <w:color w:val="000000" w:themeColor="text1"/>
          <w:spacing w:val="-2"/>
          <w:sz w:val="28"/>
          <w:szCs w:val="28"/>
        </w:rPr>
        <w:t xml:space="preserve">diện tích đất </w:t>
      </w:r>
      <w:r w:rsidR="002617AE" w:rsidRPr="008C3107">
        <w:rPr>
          <w:rFonts w:ascii="Times New Roman" w:hAnsi="Times New Roman" w:cs="Times New Roman"/>
          <w:spacing w:val="-2"/>
          <w:sz w:val="28"/>
          <w:szCs w:val="28"/>
        </w:rPr>
        <w:t>do cơ quan, tổ chức của Nhà nước quản lý</w:t>
      </w:r>
      <w:r w:rsidR="002617AE">
        <w:rPr>
          <w:rFonts w:ascii="Times New Roman" w:hAnsi="Times New Roman" w:cs="Times New Roman"/>
          <w:spacing w:val="-2"/>
          <w:sz w:val="28"/>
          <w:szCs w:val="28"/>
        </w:rPr>
        <w:t xml:space="preserve"> </w:t>
      </w:r>
      <w:r w:rsidR="00DA44C9">
        <w:rPr>
          <w:rFonts w:ascii="Times New Roman" w:hAnsi="Times New Roman" w:cs="Times New Roman"/>
          <w:spacing w:val="-2"/>
          <w:sz w:val="28"/>
          <w:szCs w:val="28"/>
        </w:rPr>
        <w:t xml:space="preserve">nằm xem kẽ </w:t>
      </w:r>
      <w:r w:rsidR="00DA44C9" w:rsidRPr="000A465E">
        <w:rPr>
          <w:rFonts w:ascii="Times New Roman" w:hAnsi="Times New Roman" w:cs="Times New Roman"/>
          <w:sz w:val="28"/>
          <w:szCs w:val="28"/>
        </w:rPr>
        <w:t xml:space="preserve">trong khu vực sử dụng đất </w:t>
      </w:r>
      <w:r w:rsidR="00DA44C9">
        <w:rPr>
          <w:rFonts w:ascii="Times New Roman" w:hAnsi="Times New Roman" w:cs="Times New Roman"/>
          <w:sz w:val="28"/>
          <w:szCs w:val="28"/>
        </w:rPr>
        <w:t xml:space="preserve">để </w:t>
      </w:r>
      <w:r w:rsidR="00DA44C9" w:rsidRPr="000A465E">
        <w:rPr>
          <w:rFonts w:ascii="Times New Roman" w:hAnsi="Times New Roman" w:cs="Times New Roman"/>
          <w:sz w:val="28"/>
          <w:szCs w:val="28"/>
        </w:rPr>
        <w:t>thực hiện dự án</w:t>
      </w:r>
      <w:r w:rsidR="00DA44C9">
        <w:rPr>
          <w:rFonts w:ascii="Times New Roman" w:hAnsi="Times New Roman" w:cs="Times New Roman"/>
          <w:sz w:val="28"/>
          <w:szCs w:val="28"/>
        </w:rPr>
        <w:t xml:space="preserve"> thì cơ quan được giao chủ trì căn cứ quy định tại Luật Đất đai, Nghị định 102/2024/NĐ-CP ngày 30/7/2024 và Quyết định này rà soát từng trường hợp cụ thể báo cáo </w:t>
      </w:r>
      <w:r w:rsidR="00887806">
        <w:rPr>
          <w:rFonts w:ascii="Times New Roman" w:hAnsi="Times New Roman" w:cs="Times New Roman"/>
          <w:sz w:val="28"/>
          <w:szCs w:val="28"/>
        </w:rPr>
        <w:t xml:space="preserve">Ủy ban nhân dân </w:t>
      </w:r>
      <w:r w:rsidR="00DA44C9">
        <w:rPr>
          <w:rFonts w:ascii="Times New Roman" w:hAnsi="Times New Roman" w:cs="Times New Roman"/>
          <w:sz w:val="28"/>
          <w:szCs w:val="28"/>
        </w:rPr>
        <w:t>tỉnh xem xét, quyết định.</w:t>
      </w:r>
    </w:p>
    <w:p w14:paraId="516F6DBE" w14:textId="67C8B2B3" w:rsidR="00241D06" w:rsidRPr="00827B53" w:rsidRDefault="00241D06" w:rsidP="00827B53">
      <w:pPr>
        <w:spacing w:before="100" w:after="0" w:line="240" w:lineRule="auto"/>
        <w:ind w:firstLine="709"/>
        <w:jc w:val="both"/>
        <w:rPr>
          <w:rFonts w:ascii="Times New Roman" w:hAnsi="Times New Roman" w:cs="Times New Roman"/>
          <w:b/>
          <w:bCs/>
          <w:color w:val="000000" w:themeColor="text1"/>
          <w:sz w:val="28"/>
          <w:szCs w:val="28"/>
        </w:rPr>
      </w:pPr>
      <w:r w:rsidRPr="00CE4159">
        <w:rPr>
          <w:rFonts w:ascii="Times New Roman" w:eastAsia="Times New Roman" w:hAnsi="Times New Roman" w:cs="Times New Roman"/>
          <w:b/>
          <w:bCs/>
          <w:color w:val="000000" w:themeColor="text1"/>
          <w:sz w:val="28"/>
          <w:szCs w:val="28"/>
        </w:rPr>
        <w:t xml:space="preserve">Điều </w:t>
      </w:r>
      <w:r w:rsidR="00827B53">
        <w:rPr>
          <w:rFonts w:ascii="Times New Roman" w:eastAsia="Times New Roman" w:hAnsi="Times New Roman" w:cs="Times New Roman"/>
          <w:b/>
          <w:bCs/>
          <w:color w:val="000000" w:themeColor="text1"/>
          <w:sz w:val="28"/>
          <w:szCs w:val="28"/>
        </w:rPr>
        <w:t>7</w:t>
      </w:r>
      <w:r w:rsidR="002A415D">
        <w:rPr>
          <w:rFonts w:ascii="Times New Roman" w:eastAsia="Times New Roman" w:hAnsi="Times New Roman" w:cs="Times New Roman"/>
          <w:b/>
          <w:bCs/>
          <w:color w:val="000000" w:themeColor="text1"/>
          <w:sz w:val="28"/>
          <w:szCs w:val="28"/>
        </w:rPr>
        <w:t>. Tổ chức</w:t>
      </w:r>
      <w:r w:rsidRPr="00CE4159">
        <w:rPr>
          <w:rFonts w:ascii="Times New Roman" w:eastAsia="Times New Roman" w:hAnsi="Times New Roman" w:cs="Times New Roman"/>
          <w:b/>
          <w:bCs/>
          <w:color w:val="000000" w:themeColor="text1"/>
          <w:sz w:val="28"/>
          <w:szCs w:val="28"/>
        </w:rPr>
        <w:t xml:space="preserve"> thực hiện</w:t>
      </w:r>
    </w:p>
    <w:p w14:paraId="2DB6E78D" w14:textId="6D6F47CA" w:rsidR="00DA44C9" w:rsidRDefault="00556BAD" w:rsidP="0021364D">
      <w:pPr>
        <w:widowControl w:val="0"/>
        <w:shd w:val="clear" w:color="auto" w:fill="FFFFFF"/>
        <w:spacing w:before="100" w:after="0" w:line="240" w:lineRule="auto"/>
        <w:ind w:firstLine="709"/>
        <w:jc w:val="both"/>
        <w:rPr>
          <w:rFonts w:ascii="Times New Roman" w:eastAsia="Times New Roman" w:hAnsi="Times New Roman" w:cs="Times New Roman"/>
          <w:color w:val="000000" w:themeColor="text1"/>
          <w:sz w:val="28"/>
          <w:szCs w:val="28"/>
        </w:rPr>
      </w:pPr>
      <w:r w:rsidRPr="00CE4159">
        <w:rPr>
          <w:rFonts w:ascii="Times New Roman" w:eastAsia="Times New Roman" w:hAnsi="Times New Roman" w:cs="Times New Roman"/>
          <w:color w:val="000000" w:themeColor="text1"/>
          <w:sz w:val="28"/>
          <w:szCs w:val="28"/>
        </w:rPr>
        <w:t>1. Sở Tài nguy</w:t>
      </w:r>
      <w:r w:rsidR="00DA44C9">
        <w:rPr>
          <w:rFonts w:ascii="Times New Roman" w:eastAsia="Times New Roman" w:hAnsi="Times New Roman" w:cs="Times New Roman"/>
          <w:color w:val="000000" w:themeColor="text1"/>
          <w:sz w:val="28"/>
          <w:szCs w:val="28"/>
        </w:rPr>
        <w:t>ên và Môi trường</w:t>
      </w:r>
    </w:p>
    <w:p w14:paraId="1A04B28E" w14:textId="38554151" w:rsidR="00556BAD" w:rsidRDefault="00DA44C9" w:rsidP="0021364D">
      <w:pPr>
        <w:widowControl w:val="0"/>
        <w:shd w:val="clear" w:color="auto" w:fill="FFFFFF"/>
        <w:spacing w:before="100"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7059EE">
        <w:rPr>
          <w:rFonts w:ascii="Times New Roman" w:eastAsia="Times New Roman" w:hAnsi="Times New Roman" w:cs="Times New Roman"/>
          <w:color w:val="000000" w:themeColor="text1"/>
          <w:sz w:val="28"/>
          <w:szCs w:val="28"/>
        </w:rPr>
        <w:t>Có trách nhiệm đ</w:t>
      </w:r>
      <w:r w:rsidR="00556BAD" w:rsidRPr="00CE4159">
        <w:rPr>
          <w:rFonts w:ascii="Times New Roman" w:eastAsia="Times New Roman" w:hAnsi="Times New Roman" w:cs="Times New Roman"/>
          <w:color w:val="000000" w:themeColor="text1"/>
          <w:sz w:val="28"/>
          <w:szCs w:val="28"/>
        </w:rPr>
        <w:t xml:space="preserve">ôn đốc, kiểm tra, hướng dẫn việc thực hiện Quyết định này. Trong quá trình thực hiện, nếu có phát sinh vướng mắc thì </w:t>
      </w:r>
      <w:r w:rsidR="008D0E15">
        <w:rPr>
          <w:rFonts w:ascii="Times New Roman" w:hAnsi="Times New Roman"/>
          <w:spacing w:val="-6"/>
          <w:sz w:val="28"/>
          <w:szCs w:val="28"/>
        </w:rPr>
        <w:t>c</w:t>
      </w:r>
      <w:r w:rsidR="008D0E15" w:rsidRPr="002D7645">
        <w:rPr>
          <w:rFonts w:ascii="Times New Roman" w:hAnsi="Times New Roman"/>
          <w:spacing w:val="-6"/>
          <w:sz w:val="28"/>
          <w:szCs w:val="28"/>
        </w:rPr>
        <w:t>ác tổ chứ</w:t>
      </w:r>
      <w:r w:rsidR="004D1B65">
        <w:rPr>
          <w:rFonts w:ascii="Times New Roman" w:hAnsi="Times New Roman"/>
          <w:spacing w:val="-6"/>
          <w:sz w:val="28"/>
          <w:szCs w:val="28"/>
        </w:rPr>
        <w:t>c</w:t>
      </w:r>
      <w:r w:rsidR="008D0E15">
        <w:rPr>
          <w:rFonts w:ascii="Times New Roman" w:hAnsi="Times New Roman"/>
          <w:spacing w:val="-6"/>
          <w:sz w:val="28"/>
          <w:szCs w:val="28"/>
        </w:rPr>
        <w:t xml:space="preserve">, </w:t>
      </w:r>
      <w:r w:rsidR="008D0E15" w:rsidRPr="002D7645">
        <w:rPr>
          <w:rFonts w:ascii="Times New Roman" w:hAnsi="Times New Roman"/>
          <w:spacing w:val="-6"/>
          <w:sz w:val="28"/>
          <w:szCs w:val="28"/>
        </w:rPr>
        <w:t xml:space="preserve">cá nhân </w:t>
      </w:r>
      <w:r w:rsidR="00556BAD" w:rsidRPr="00CE4159">
        <w:rPr>
          <w:rFonts w:ascii="Times New Roman" w:eastAsia="Times New Roman" w:hAnsi="Times New Roman" w:cs="Times New Roman"/>
          <w:color w:val="000000" w:themeColor="text1"/>
          <w:sz w:val="28"/>
          <w:szCs w:val="28"/>
        </w:rPr>
        <w:t>có trách nhiệm phản ánh về Sở Tài nguyên và Môi trường để hướng dẫn, tổng hợp, báo cáo </w:t>
      </w:r>
      <w:r w:rsidR="00556BAD" w:rsidRPr="00CE4159">
        <w:rPr>
          <w:rFonts w:ascii="Times New Roman" w:eastAsia="Times New Roman" w:hAnsi="Times New Roman" w:cs="Times New Roman"/>
          <w:color w:val="000000" w:themeColor="text1"/>
          <w:sz w:val="28"/>
          <w:szCs w:val="28"/>
          <w:shd w:val="clear" w:color="auto" w:fill="FFFFFF"/>
        </w:rPr>
        <w:t>Ủy ban</w:t>
      </w:r>
      <w:r w:rsidR="00556BAD" w:rsidRPr="00CE4159">
        <w:rPr>
          <w:rFonts w:ascii="Times New Roman" w:eastAsia="Times New Roman" w:hAnsi="Times New Roman" w:cs="Times New Roman"/>
          <w:color w:val="000000" w:themeColor="text1"/>
          <w:sz w:val="28"/>
          <w:szCs w:val="28"/>
        </w:rPr>
        <w:t> nhân dân tỉnh xem xét, sửa đổi, </w:t>
      </w:r>
      <w:r w:rsidR="00556BAD" w:rsidRPr="00CE4159">
        <w:rPr>
          <w:rFonts w:ascii="Times New Roman" w:eastAsia="Times New Roman" w:hAnsi="Times New Roman" w:cs="Times New Roman"/>
          <w:color w:val="000000" w:themeColor="text1"/>
          <w:sz w:val="28"/>
          <w:szCs w:val="28"/>
          <w:shd w:val="clear" w:color="auto" w:fill="FFFFFF"/>
        </w:rPr>
        <w:t>bổ sung</w:t>
      </w:r>
      <w:r w:rsidR="00556BAD" w:rsidRPr="00CE4159">
        <w:rPr>
          <w:rFonts w:ascii="Times New Roman" w:eastAsia="Times New Roman" w:hAnsi="Times New Roman" w:cs="Times New Roman"/>
          <w:color w:val="000000" w:themeColor="text1"/>
          <w:sz w:val="28"/>
          <w:szCs w:val="28"/>
        </w:rPr>
        <w:t> cho phù hợp.</w:t>
      </w:r>
    </w:p>
    <w:p w14:paraId="560B30F2" w14:textId="374E2741" w:rsidR="008F1BC3" w:rsidRDefault="00DA44C9" w:rsidP="008F1BC3">
      <w:pPr>
        <w:widowControl w:val="0"/>
        <w:shd w:val="clear" w:color="auto" w:fill="FFFFFF"/>
        <w:spacing w:before="100"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rPr>
        <w:t xml:space="preserve">- Chủ trì, phối hợp </w:t>
      </w:r>
      <w:r w:rsidR="002367FE">
        <w:rPr>
          <w:rFonts w:ascii="Times New Roman" w:eastAsia="Times New Roman" w:hAnsi="Times New Roman" w:cs="Times New Roman"/>
          <w:color w:val="000000" w:themeColor="text1"/>
          <w:sz w:val="28"/>
          <w:szCs w:val="28"/>
        </w:rPr>
        <w:t xml:space="preserve">Sở </w:t>
      </w:r>
      <w:r w:rsidR="008F1BC3">
        <w:rPr>
          <w:rFonts w:ascii="Times New Roman" w:eastAsia="Times New Roman" w:hAnsi="Times New Roman" w:cs="Times New Roman"/>
          <w:color w:val="000000" w:themeColor="text1"/>
          <w:sz w:val="28"/>
          <w:szCs w:val="28"/>
        </w:rPr>
        <w:t>K</w:t>
      </w:r>
      <w:r w:rsidR="002367FE">
        <w:rPr>
          <w:rFonts w:ascii="Times New Roman" w:eastAsia="Times New Roman" w:hAnsi="Times New Roman" w:cs="Times New Roman"/>
          <w:color w:val="000000" w:themeColor="text1"/>
          <w:sz w:val="28"/>
          <w:szCs w:val="28"/>
        </w:rPr>
        <w:t xml:space="preserve">ế hoạch và Đầu tư, Sở Xây dựng, </w:t>
      </w:r>
      <w:r w:rsidR="00535C16">
        <w:rPr>
          <w:rFonts w:ascii="Times New Roman" w:hAnsi="Times New Roman" w:cs="Times New Roman"/>
          <w:sz w:val="28"/>
          <w:szCs w:val="28"/>
        </w:rPr>
        <w:t>Ủy ban nhân dân</w:t>
      </w:r>
      <w:r>
        <w:rPr>
          <w:rFonts w:ascii="Times New Roman" w:eastAsia="Times New Roman" w:hAnsi="Times New Roman" w:cs="Times New Roman"/>
          <w:color w:val="000000" w:themeColor="text1"/>
          <w:sz w:val="28"/>
          <w:szCs w:val="28"/>
        </w:rPr>
        <w:t xml:space="preserve"> các huyện, thị xã, thành phố và các đơn vị có liên quan rà soát, xác định </w:t>
      </w:r>
      <w:r w:rsidR="002367FE">
        <w:rPr>
          <w:rFonts w:ascii="Times New Roman" w:eastAsia="Times New Roman" w:hAnsi="Times New Roman" w:cs="Times New Roman"/>
          <w:color w:val="000000" w:themeColor="text1"/>
          <w:sz w:val="28"/>
          <w:szCs w:val="28"/>
        </w:rPr>
        <w:t xml:space="preserve">ranh giới </w:t>
      </w:r>
      <w:r>
        <w:rPr>
          <w:rFonts w:ascii="Times New Roman" w:eastAsia="Times New Roman" w:hAnsi="Times New Roman" w:cs="Times New Roman"/>
          <w:color w:val="000000" w:themeColor="text1"/>
          <w:sz w:val="28"/>
          <w:szCs w:val="28"/>
        </w:rPr>
        <w:t xml:space="preserve">phần diện tích </w:t>
      </w:r>
      <w:r w:rsidR="002367FE">
        <w:rPr>
          <w:rFonts w:ascii="Times New Roman" w:hAnsi="Times New Roman" w:cs="Times New Roman"/>
          <w:bCs/>
          <w:color w:val="000000" w:themeColor="text1"/>
          <w:sz w:val="28"/>
          <w:szCs w:val="28"/>
        </w:rPr>
        <w:t xml:space="preserve">đất </w:t>
      </w:r>
      <w:r w:rsidR="002367FE">
        <w:rPr>
          <w:rFonts w:ascii="Times New Roman" w:hAnsi="Times New Roman" w:cs="Times New Roman"/>
          <w:sz w:val="28"/>
          <w:szCs w:val="28"/>
        </w:rPr>
        <w:t xml:space="preserve">theo quy định tại Điều 1 </w:t>
      </w:r>
      <w:r w:rsidR="008F1BC3">
        <w:rPr>
          <w:rFonts w:ascii="Times New Roman" w:hAnsi="Times New Roman" w:cs="Times New Roman"/>
          <w:sz w:val="28"/>
          <w:szCs w:val="28"/>
        </w:rPr>
        <w:t xml:space="preserve">của Quyết định này. Trường hợp </w:t>
      </w:r>
      <w:r w:rsidR="002367FE">
        <w:rPr>
          <w:rFonts w:ascii="Times New Roman" w:hAnsi="Times New Roman" w:cs="Times New Roman"/>
          <w:sz w:val="28"/>
          <w:szCs w:val="28"/>
        </w:rPr>
        <w:t xml:space="preserve">đáp ứng các điều kiện, tiêu chí, quy mô, tỷ lệ tại Điều 5 của Quyết định này báo cáo </w:t>
      </w:r>
      <w:r w:rsidR="00535C16">
        <w:rPr>
          <w:rFonts w:ascii="Times New Roman" w:hAnsi="Times New Roman" w:cs="Times New Roman"/>
          <w:sz w:val="28"/>
          <w:szCs w:val="28"/>
        </w:rPr>
        <w:t>Ủy ban nhân dân</w:t>
      </w:r>
      <w:r w:rsidR="002367FE">
        <w:rPr>
          <w:rFonts w:ascii="Times New Roman" w:hAnsi="Times New Roman" w:cs="Times New Roman"/>
          <w:sz w:val="28"/>
          <w:szCs w:val="28"/>
        </w:rPr>
        <w:t xml:space="preserve"> tỉnh </w:t>
      </w:r>
      <w:r w:rsidR="00535C16">
        <w:rPr>
          <w:rFonts w:ascii="Times New Roman" w:hAnsi="Times New Roman" w:cs="Times New Roman"/>
          <w:sz w:val="28"/>
          <w:szCs w:val="28"/>
        </w:rPr>
        <w:t xml:space="preserve">xem xét </w:t>
      </w:r>
      <w:r w:rsidR="002367FE">
        <w:rPr>
          <w:rFonts w:ascii="Times New Roman" w:hAnsi="Times New Roman" w:cs="Times New Roman"/>
          <w:sz w:val="28"/>
          <w:szCs w:val="28"/>
        </w:rPr>
        <w:t>tách thành dự án độc lập</w:t>
      </w:r>
      <w:r w:rsidR="008F1BC3">
        <w:rPr>
          <w:rFonts w:ascii="Times New Roman" w:hAnsi="Times New Roman" w:cs="Times New Roman"/>
          <w:sz w:val="28"/>
          <w:szCs w:val="28"/>
        </w:rPr>
        <w:t xml:space="preserve"> và chỉ đạ</w:t>
      </w:r>
      <w:r w:rsidR="0094094D">
        <w:rPr>
          <w:rFonts w:ascii="Times New Roman" w:hAnsi="Times New Roman" w:cs="Times New Roman"/>
          <w:sz w:val="28"/>
          <w:szCs w:val="28"/>
        </w:rPr>
        <w:t xml:space="preserve">o </w:t>
      </w:r>
      <w:r w:rsidR="008F1BC3">
        <w:rPr>
          <w:rFonts w:ascii="Times New Roman" w:hAnsi="Times New Roman" w:cs="Times New Roman"/>
          <w:sz w:val="28"/>
          <w:szCs w:val="28"/>
        </w:rPr>
        <w:t>triển khai thực hiện theo quy định</w:t>
      </w:r>
      <w:r w:rsidR="00AF0830">
        <w:rPr>
          <w:rFonts w:ascii="Times New Roman" w:hAnsi="Times New Roman" w:cs="Times New Roman"/>
          <w:sz w:val="28"/>
          <w:szCs w:val="28"/>
        </w:rPr>
        <w:t xml:space="preserve"> tại khoản 1 Điều 59 </w:t>
      </w:r>
      <w:r w:rsidR="0094094D">
        <w:rPr>
          <w:rFonts w:ascii="Times New Roman" w:hAnsi="Times New Roman" w:cs="Times New Roman"/>
          <w:sz w:val="28"/>
          <w:szCs w:val="28"/>
        </w:rPr>
        <w:t>Nghị định 102/2024/NĐ-CP ngày 30/7/2024 của Chính phủ</w:t>
      </w:r>
      <w:r w:rsidR="00AF0830">
        <w:rPr>
          <w:rFonts w:ascii="Times New Roman" w:hAnsi="Times New Roman" w:cs="Times New Roman"/>
          <w:sz w:val="28"/>
          <w:szCs w:val="28"/>
        </w:rPr>
        <w:t xml:space="preserve">. </w:t>
      </w:r>
      <w:r w:rsidR="008F1BC3">
        <w:rPr>
          <w:rFonts w:ascii="Times New Roman" w:hAnsi="Times New Roman" w:cs="Times New Roman"/>
          <w:sz w:val="28"/>
          <w:szCs w:val="28"/>
        </w:rPr>
        <w:t>Trường hợp không</w:t>
      </w:r>
      <w:r w:rsidR="00992EC8">
        <w:rPr>
          <w:rFonts w:ascii="Times New Roman" w:hAnsi="Times New Roman" w:cs="Times New Roman"/>
          <w:sz w:val="28"/>
          <w:szCs w:val="28"/>
        </w:rPr>
        <w:t xml:space="preserve"> tách được thành dự án độc lập</w:t>
      </w:r>
      <w:r w:rsidR="008F1BC3">
        <w:rPr>
          <w:rFonts w:ascii="Times New Roman" w:hAnsi="Times New Roman" w:cs="Times New Roman"/>
          <w:sz w:val="28"/>
          <w:szCs w:val="28"/>
        </w:rPr>
        <w:t xml:space="preserve"> thì tổng hợp, báo cáo </w:t>
      </w:r>
      <w:r w:rsidR="00535C16">
        <w:rPr>
          <w:rFonts w:ascii="Times New Roman" w:hAnsi="Times New Roman" w:cs="Times New Roman"/>
          <w:sz w:val="28"/>
          <w:szCs w:val="28"/>
        </w:rPr>
        <w:t>Ủy ban nhân dân</w:t>
      </w:r>
      <w:r w:rsidR="008F1BC3">
        <w:rPr>
          <w:rFonts w:ascii="Times New Roman" w:hAnsi="Times New Roman" w:cs="Times New Roman"/>
          <w:sz w:val="28"/>
          <w:szCs w:val="28"/>
        </w:rPr>
        <w:t xml:space="preserve"> tỉnh </w:t>
      </w:r>
      <w:r w:rsidR="0056353C">
        <w:rPr>
          <w:rFonts w:ascii="Times New Roman" w:hAnsi="Times New Roman" w:cs="Times New Roman"/>
          <w:sz w:val="28"/>
          <w:szCs w:val="28"/>
        </w:rPr>
        <w:t xml:space="preserve">chỉ đạo triển khai </w:t>
      </w:r>
      <w:r w:rsidR="00AF0830">
        <w:rPr>
          <w:rFonts w:ascii="Times New Roman" w:hAnsi="Times New Roman" w:cs="Times New Roman"/>
          <w:sz w:val="28"/>
          <w:szCs w:val="28"/>
        </w:rPr>
        <w:t xml:space="preserve">thực hiện theo quy định tại khoản 2 Điều 59 </w:t>
      </w:r>
      <w:r w:rsidR="0094094D">
        <w:rPr>
          <w:rFonts w:ascii="Times New Roman" w:hAnsi="Times New Roman" w:cs="Times New Roman"/>
          <w:sz w:val="28"/>
          <w:szCs w:val="28"/>
        </w:rPr>
        <w:t>Nghị định 102/2024/NĐ-CP ngày 30/7/2024 của Chính phủ.</w:t>
      </w:r>
    </w:p>
    <w:p w14:paraId="180AB54A" w14:textId="59EA2086" w:rsidR="009A49CC" w:rsidRDefault="00302510" w:rsidP="009A49CC">
      <w:pPr>
        <w:widowControl w:val="0"/>
        <w:shd w:val="clear" w:color="auto" w:fill="FFFFFF"/>
        <w:spacing w:before="100"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2. Sở Xây dựng: </w:t>
      </w:r>
      <w:r w:rsidR="009A49CC">
        <w:rPr>
          <w:rFonts w:ascii="Times New Roman" w:eastAsia="Times New Roman" w:hAnsi="Times New Roman" w:cs="Times New Roman"/>
          <w:color w:val="000000" w:themeColor="text1"/>
          <w:sz w:val="28"/>
          <w:szCs w:val="28"/>
        </w:rPr>
        <w:t>Để</w:t>
      </w:r>
      <w:r w:rsidR="009A49CC" w:rsidRPr="00302510">
        <w:rPr>
          <w:rFonts w:ascii="Times New Roman" w:eastAsia="Times New Roman" w:hAnsi="Times New Roman" w:cs="Times New Roman"/>
          <w:color w:val="000000" w:themeColor="text1"/>
          <w:sz w:val="28"/>
          <w:szCs w:val="28"/>
        </w:rPr>
        <w:t xml:space="preserve"> đảm bảo việc tách dự án độc lập có thể triển khai thực hiện theo quy định của pháp luật </w:t>
      </w:r>
      <w:r w:rsidR="009A49CC">
        <w:rPr>
          <w:rFonts w:ascii="Times New Roman" w:eastAsia="Times New Roman" w:hAnsi="Times New Roman" w:cs="Times New Roman"/>
          <w:color w:val="000000" w:themeColor="text1"/>
          <w:sz w:val="28"/>
          <w:szCs w:val="28"/>
        </w:rPr>
        <w:t>về xây dựng, quy định của Quyết định này và các nội dung khác có liên quan theo thẩm quyền, chức năng và nhiệm vụ được giao.</w:t>
      </w:r>
    </w:p>
    <w:p w14:paraId="006F03DB" w14:textId="4026D518" w:rsidR="00302510" w:rsidRDefault="00302510" w:rsidP="0021364D">
      <w:pPr>
        <w:widowControl w:val="0"/>
        <w:shd w:val="clear" w:color="auto" w:fill="FFFFFF"/>
        <w:spacing w:before="100" w:after="0" w:line="240" w:lineRule="auto"/>
        <w:ind w:firstLine="709"/>
        <w:jc w:val="both"/>
        <w:rPr>
          <w:rFonts w:ascii="Times New Roman" w:eastAsia="Times New Roman" w:hAnsi="Times New Roman" w:cs="Times New Roman"/>
          <w:color w:val="000000" w:themeColor="text1"/>
          <w:sz w:val="28"/>
          <w:szCs w:val="28"/>
        </w:rPr>
      </w:pPr>
      <w:r w:rsidRPr="00302510">
        <w:rPr>
          <w:rFonts w:ascii="Times New Roman" w:eastAsia="Times New Roman" w:hAnsi="Times New Roman" w:cs="Times New Roman"/>
          <w:color w:val="000000" w:themeColor="text1"/>
          <w:sz w:val="28"/>
          <w:szCs w:val="28"/>
        </w:rPr>
        <w:t xml:space="preserve">Xác định tiêu chuẩn lập quy hoạch chi tiết hoặc mặt bằng tổng thể; cung cấp thông tin quy hoạch xây dựng đối với </w:t>
      </w:r>
      <w:r w:rsidR="007059EE">
        <w:rPr>
          <w:rFonts w:ascii="Times New Roman" w:eastAsia="Times New Roman" w:hAnsi="Times New Roman" w:cs="Times New Roman"/>
          <w:color w:val="000000" w:themeColor="text1"/>
          <w:sz w:val="28"/>
          <w:szCs w:val="28"/>
        </w:rPr>
        <w:t xml:space="preserve">phần </w:t>
      </w:r>
      <w:r w:rsidRPr="00302510">
        <w:rPr>
          <w:rFonts w:ascii="Times New Roman" w:eastAsia="Times New Roman" w:hAnsi="Times New Roman" w:cs="Times New Roman"/>
          <w:color w:val="000000" w:themeColor="text1"/>
          <w:sz w:val="28"/>
          <w:szCs w:val="28"/>
        </w:rPr>
        <w:t>diện tích dự kiến được tách thành dự án độc lập; trong đó, nêu cụ thể các chỉ tiêu sử dụng đất theo quy hoạch xây dựng (vị trí, ranh giới, diện tích, các chỉ tiêu sử dụng đất như tầng cao xây dựng công tr</w:t>
      </w:r>
      <w:r w:rsidR="009A49CC">
        <w:rPr>
          <w:rFonts w:ascii="Times New Roman" w:eastAsia="Times New Roman" w:hAnsi="Times New Roman" w:cs="Times New Roman"/>
          <w:color w:val="000000" w:themeColor="text1"/>
          <w:sz w:val="28"/>
          <w:szCs w:val="28"/>
        </w:rPr>
        <w:t>ình, mật độ xây dựng tối đa).</w:t>
      </w:r>
    </w:p>
    <w:p w14:paraId="5977D97A" w14:textId="12AA8CF4" w:rsidR="00535C16" w:rsidRDefault="00302510" w:rsidP="00535C16">
      <w:pPr>
        <w:widowControl w:val="0"/>
        <w:shd w:val="clear" w:color="auto" w:fill="FFFFFF"/>
        <w:spacing w:before="100"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3. Sở Kế hoạch và Đầu tư: </w:t>
      </w:r>
      <w:r w:rsidR="00535C16">
        <w:rPr>
          <w:rFonts w:ascii="Times New Roman" w:eastAsia="Times New Roman" w:hAnsi="Times New Roman" w:cs="Times New Roman"/>
          <w:color w:val="000000" w:themeColor="text1"/>
          <w:sz w:val="28"/>
          <w:szCs w:val="28"/>
        </w:rPr>
        <w:t>Đ</w:t>
      </w:r>
      <w:r w:rsidR="00535C16" w:rsidRPr="00302510">
        <w:rPr>
          <w:rFonts w:ascii="Times New Roman" w:eastAsia="Times New Roman" w:hAnsi="Times New Roman" w:cs="Times New Roman"/>
          <w:color w:val="000000" w:themeColor="text1"/>
          <w:sz w:val="28"/>
          <w:szCs w:val="28"/>
        </w:rPr>
        <w:t xml:space="preserve">ảm bảo việc tách dự án độc lập có thể triển khai thực hiện theo quy định của pháp luật </w:t>
      </w:r>
      <w:r w:rsidR="00535C16">
        <w:rPr>
          <w:rFonts w:ascii="Times New Roman" w:eastAsia="Times New Roman" w:hAnsi="Times New Roman" w:cs="Times New Roman"/>
          <w:color w:val="000000" w:themeColor="text1"/>
          <w:sz w:val="28"/>
          <w:szCs w:val="28"/>
        </w:rPr>
        <w:t>về xây dựng, quy định của Quyết định này và các nội dung khác có liên quan theo thẩm quyền, chức năng và nhiệm vụ được giao.</w:t>
      </w:r>
    </w:p>
    <w:p w14:paraId="33EE25BD" w14:textId="2E66D4EB" w:rsidR="00535C16" w:rsidRDefault="00535C16" w:rsidP="00535C16">
      <w:pPr>
        <w:widowControl w:val="0"/>
        <w:shd w:val="clear" w:color="auto" w:fill="FFFFFF"/>
        <w:spacing w:before="100"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Sau khi </w:t>
      </w:r>
      <w:r>
        <w:rPr>
          <w:rFonts w:ascii="Times New Roman" w:hAnsi="Times New Roman" w:cs="Times New Roman"/>
          <w:sz w:val="28"/>
          <w:szCs w:val="28"/>
        </w:rPr>
        <w:t xml:space="preserve">Ủy ban nhân dân tỉnh xem xét, tách thành dự án độc lập, hướng </w:t>
      </w:r>
      <w:r>
        <w:rPr>
          <w:rFonts w:ascii="Times New Roman" w:hAnsi="Times New Roman" w:cs="Times New Roman"/>
          <w:sz w:val="28"/>
          <w:szCs w:val="28"/>
        </w:rPr>
        <w:lastRenderedPageBreak/>
        <w:t>dẫn thủ tục đầu tư (nếu có) đối với các khu đất thuộc diện chấp thuận chủ trương đầu tư của Ủy ban nhân dân tỉnh theo quy định của pháp luật về đầu tư.</w:t>
      </w:r>
    </w:p>
    <w:p w14:paraId="0AD5624F" w14:textId="51102CA5" w:rsidR="00302510" w:rsidRDefault="00535C16" w:rsidP="0021364D">
      <w:pPr>
        <w:widowControl w:val="0"/>
        <w:shd w:val="clear" w:color="auto" w:fill="FFFFFF"/>
        <w:spacing w:before="100" w:after="0" w:line="240" w:lineRule="auto"/>
        <w:ind w:firstLine="709"/>
        <w:jc w:val="both"/>
        <w:rPr>
          <w:rFonts w:ascii="Times New Roman" w:hAnsi="Times New Roman" w:cs="Times New Roman"/>
          <w:sz w:val="28"/>
          <w:szCs w:val="28"/>
        </w:rPr>
      </w:pPr>
      <w:r>
        <w:rPr>
          <w:rFonts w:ascii="Times New Roman" w:eastAsia="Times New Roman" w:hAnsi="Times New Roman" w:cs="Times New Roman"/>
          <w:color w:val="000000" w:themeColor="text1"/>
          <w:sz w:val="28"/>
          <w:szCs w:val="28"/>
        </w:rPr>
        <w:t xml:space="preserve">4. </w:t>
      </w:r>
      <w:r>
        <w:rPr>
          <w:rFonts w:ascii="Times New Roman" w:hAnsi="Times New Roman" w:cs="Times New Roman"/>
          <w:sz w:val="28"/>
          <w:szCs w:val="28"/>
        </w:rPr>
        <w:t>Ủy ban nhân dân các huyệ</w:t>
      </w:r>
      <w:r w:rsidR="009A49CC">
        <w:rPr>
          <w:rFonts w:ascii="Times New Roman" w:hAnsi="Times New Roman" w:cs="Times New Roman"/>
          <w:sz w:val="28"/>
          <w:szCs w:val="28"/>
        </w:rPr>
        <w:t>n</w:t>
      </w:r>
      <w:r>
        <w:rPr>
          <w:rFonts w:ascii="Times New Roman" w:hAnsi="Times New Roman" w:cs="Times New Roman"/>
          <w:sz w:val="28"/>
          <w:szCs w:val="28"/>
        </w:rPr>
        <w:t xml:space="preserve">, thị xã, thành phố: Chịu trách nhiệm trước pháp luật về tính chính xác của quy hoạch sử dụng đất, </w:t>
      </w:r>
      <w:r w:rsidR="00B93AED">
        <w:rPr>
          <w:rFonts w:ascii="Times New Roman" w:eastAsia="Times New Roman" w:hAnsi="Times New Roman" w:cs="Times New Roman"/>
          <w:bCs/>
          <w:color w:val="000000"/>
          <w:spacing w:val="-4"/>
          <w:sz w:val="28"/>
          <w:szCs w:val="28"/>
        </w:rPr>
        <w:t xml:space="preserve">kế hoạch sử dụng đất và quy hoạch đô thị, quy hoạch nông thôn hoặc khu chức năng đã được cấp có thẩm quyền phê duyệt; nguồn gốc đất; loại đất; chủ sử dụng đất; hiện trạng sử dụng đất đối với </w:t>
      </w:r>
      <w:r w:rsidR="009E6123">
        <w:rPr>
          <w:rFonts w:ascii="Times New Roman" w:eastAsia="Times New Roman" w:hAnsi="Times New Roman" w:cs="Times New Roman"/>
          <w:bCs/>
          <w:color w:val="000000"/>
          <w:spacing w:val="-4"/>
          <w:sz w:val="28"/>
          <w:szCs w:val="28"/>
        </w:rPr>
        <w:t xml:space="preserve">phần </w:t>
      </w:r>
      <w:r w:rsidR="00B93AED">
        <w:rPr>
          <w:rFonts w:ascii="Times New Roman" w:eastAsia="Times New Roman" w:hAnsi="Times New Roman" w:cs="Times New Roman"/>
          <w:bCs/>
          <w:color w:val="000000"/>
          <w:spacing w:val="-4"/>
          <w:sz w:val="28"/>
          <w:szCs w:val="28"/>
        </w:rPr>
        <w:t xml:space="preserve">diện tích </w:t>
      </w:r>
      <w:r w:rsidR="009E6123">
        <w:rPr>
          <w:rFonts w:ascii="Times New Roman" w:eastAsia="Times New Roman" w:hAnsi="Times New Roman" w:cs="Times New Roman"/>
          <w:bCs/>
          <w:color w:val="000000"/>
          <w:spacing w:val="-4"/>
          <w:sz w:val="28"/>
          <w:szCs w:val="28"/>
        </w:rPr>
        <w:t xml:space="preserve">đất </w:t>
      </w:r>
      <w:r w:rsidR="00B93AED">
        <w:rPr>
          <w:rFonts w:ascii="Times New Roman" w:eastAsia="Times New Roman" w:hAnsi="Times New Roman" w:cs="Times New Roman"/>
          <w:bCs/>
          <w:color w:val="000000"/>
          <w:spacing w:val="-4"/>
          <w:sz w:val="28"/>
          <w:szCs w:val="28"/>
        </w:rPr>
        <w:t xml:space="preserve">quy định tại </w:t>
      </w:r>
      <w:r w:rsidR="00166B33">
        <w:rPr>
          <w:rFonts w:ascii="Times New Roman" w:eastAsia="Times New Roman" w:hAnsi="Times New Roman" w:cs="Times New Roman"/>
          <w:bCs/>
          <w:color w:val="000000"/>
          <w:spacing w:val="-4"/>
          <w:sz w:val="28"/>
          <w:szCs w:val="28"/>
        </w:rPr>
        <w:t xml:space="preserve">khoản 1 </w:t>
      </w:r>
      <w:r w:rsidR="00B93AED">
        <w:rPr>
          <w:rFonts w:ascii="Times New Roman" w:eastAsia="Times New Roman" w:hAnsi="Times New Roman" w:cs="Times New Roman"/>
          <w:bCs/>
          <w:color w:val="000000"/>
          <w:spacing w:val="-4"/>
          <w:sz w:val="28"/>
          <w:szCs w:val="28"/>
        </w:rPr>
        <w:t>Điều 1 của Quyết định này.</w:t>
      </w:r>
    </w:p>
    <w:p w14:paraId="25ABA608" w14:textId="3C9CBE21" w:rsidR="00DA26C4" w:rsidRPr="00A02AF9" w:rsidRDefault="00E541AF" w:rsidP="0021364D">
      <w:pPr>
        <w:widowControl w:val="0"/>
        <w:shd w:val="clear" w:color="auto" w:fill="FFFFFF"/>
        <w:spacing w:before="100" w:after="0" w:line="240" w:lineRule="auto"/>
        <w:ind w:firstLine="709"/>
        <w:jc w:val="both"/>
        <w:rPr>
          <w:rFonts w:ascii="Times New Roman" w:hAnsi="Times New Roman" w:cs="Times New Roman"/>
          <w:color w:val="000000" w:themeColor="text1"/>
          <w:spacing w:val="-8"/>
          <w:sz w:val="28"/>
          <w:szCs w:val="28"/>
        </w:rPr>
      </w:pPr>
      <w:r w:rsidRPr="00A02AF9">
        <w:rPr>
          <w:rFonts w:ascii="Times New Roman" w:hAnsi="Times New Roman" w:cs="Times New Roman"/>
          <w:color w:val="000000" w:themeColor="text1"/>
          <w:spacing w:val="-8"/>
          <w:sz w:val="28"/>
          <w:szCs w:val="28"/>
        </w:rPr>
        <w:t>5</w:t>
      </w:r>
      <w:r w:rsidR="00DA26C4" w:rsidRPr="00A02AF9">
        <w:rPr>
          <w:rFonts w:ascii="Times New Roman" w:hAnsi="Times New Roman" w:cs="Times New Roman"/>
          <w:color w:val="000000" w:themeColor="text1"/>
          <w:spacing w:val="-8"/>
          <w:sz w:val="28"/>
          <w:szCs w:val="28"/>
        </w:rPr>
        <w:t>. Các Sở, ngành có liên quan: Phối hợp với Sở Tài nguyên và Môi trường cho ý kiến các nội dung liên quan theo chức năng, nhiệm vụ của ngành khi có đề nghị.</w:t>
      </w:r>
    </w:p>
    <w:p w14:paraId="6FA6FB2C" w14:textId="0320E191" w:rsidR="00DA26C4" w:rsidRPr="00CE4159" w:rsidRDefault="004364A0" w:rsidP="0021364D">
      <w:pPr>
        <w:widowControl w:val="0"/>
        <w:shd w:val="clear" w:color="auto" w:fill="FFFFFF"/>
        <w:spacing w:before="100"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DA26C4" w:rsidRPr="00DA26C4">
        <w:rPr>
          <w:rFonts w:ascii="Times New Roman" w:hAnsi="Times New Roman" w:cs="Times New Roman"/>
          <w:color w:val="000000" w:themeColor="text1"/>
          <w:sz w:val="28"/>
          <w:szCs w:val="28"/>
        </w:rPr>
        <w:t>. Các tổ chức, cá nhân có liên quan: Chấp hành nghiêm các nội dung của Quyết định này. Phản ánh kịp thời đến các cơ quan có thẩm quyền những vướng mắc, bất cập trong quá trình thực hiện.</w:t>
      </w:r>
    </w:p>
    <w:p w14:paraId="26E7A83A" w14:textId="091C5DA2" w:rsidR="00241D06" w:rsidRPr="00CE4159" w:rsidRDefault="00241D06" w:rsidP="0021364D">
      <w:pPr>
        <w:shd w:val="clear" w:color="auto" w:fill="FFFFFF"/>
        <w:tabs>
          <w:tab w:val="left" w:pos="709"/>
        </w:tabs>
        <w:spacing w:before="100" w:after="0" w:line="240" w:lineRule="auto"/>
        <w:ind w:firstLine="709"/>
        <w:jc w:val="both"/>
        <w:rPr>
          <w:rFonts w:ascii="Times New Roman" w:eastAsia="Times New Roman" w:hAnsi="Times New Roman" w:cs="Times New Roman"/>
          <w:sz w:val="28"/>
          <w:szCs w:val="28"/>
        </w:rPr>
      </w:pPr>
      <w:r w:rsidRPr="00CE4159">
        <w:rPr>
          <w:rFonts w:ascii="Times New Roman" w:eastAsia="Times New Roman" w:hAnsi="Times New Roman" w:cs="Times New Roman"/>
          <w:b/>
          <w:bCs/>
          <w:sz w:val="28"/>
          <w:szCs w:val="28"/>
        </w:rPr>
        <w:t xml:space="preserve">Điều </w:t>
      </w:r>
      <w:r w:rsidR="006429D5">
        <w:rPr>
          <w:rFonts w:ascii="Times New Roman" w:eastAsia="Times New Roman" w:hAnsi="Times New Roman" w:cs="Times New Roman"/>
          <w:b/>
          <w:bCs/>
          <w:sz w:val="28"/>
          <w:szCs w:val="28"/>
        </w:rPr>
        <w:t>8</w:t>
      </w:r>
      <w:r w:rsidRPr="00CE4159">
        <w:rPr>
          <w:rFonts w:ascii="Times New Roman" w:eastAsia="Times New Roman" w:hAnsi="Times New Roman" w:cs="Times New Roman"/>
          <w:b/>
          <w:bCs/>
          <w:sz w:val="28"/>
          <w:szCs w:val="28"/>
        </w:rPr>
        <w:t xml:space="preserve">. </w:t>
      </w:r>
      <w:r w:rsidR="00C05F73" w:rsidRPr="00CE4159">
        <w:rPr>
          <w:rFonts w:ascii="Times New Roman" w:eastAsia="Times New Roman" w:hAnsi="Times New Roman" w:cs="Times New Roman"/>
          <w:b/>
          <w:bCs/>
          <w:sz w:val="28"/>
          <w:szCs w:val="28"/>
        </w:rPr>
        <w:t>Điều khoản</w:t>
      </w:r>
      <w:r w:rsidRPr="00CE4159">
        <w:rPr>
          <w:rFonts w:ascii="Times New Roman" w:eastAsia="Times New Roman" w:hAnsi="Times New Roman" w:cs="Times New Roman"/>
          <w:b/>
          <w:bCs/>
          <w:sz w:val="28"/>
          <w:szCs w:val="28"/>
        </w:rPr>
        <w:t xml:space="preserve"> thi hành</w:t>
      </w:r>
    </w:p>
    <w:p w14:paraId="731FE385" w14:textId="4E83C49C" w:rsidR="00A2435E" w:rsidRPr="00096C48" w:rsidRDefault="008E38EE" w:rsidP="00A2435E">
      <w:pPr>
        <w:pStyle w:val="NormalWeb"/>
        <w:spacing w:before="120" w:beforeAutospacing="0" w:after="0" w:afterAutospacing="0"/>
        <w:ind w:firstLine="709"/>
        <w:jc w:val="both"/>
        <w:rPr>
          <w:i/>
          <w:sz w:val="32"/>
          <w:szCs w:val="28"/>
        </w:rPr>
      </w:pPr>
      <w:r w:rsidRPr="008E38EE">
        <w:rPr>
          <w:sz w:val="28"/>
          <w:szCs w:val="28"/>
        </w:rPr>
        <w:t>1.</w:t>
      </w:r>
      <w:r>
        <w:rPr>
          <w:sz w:val="28"/>
          <w:szCs w:val="28"/>
        </w:rPr>
        <w:t xml:space="preserve"> </w:t>
      </w:r>
      <w:r w:rsidR="00241D06" w:rsidRPr="008E38EE">
        <w:rPr>
          <w:sz w:val="28"/>
          <w:szCs w:val="28"/>
        </w:rPr>
        <w:t xml:space="preserve">Quyết định này có hiệu lực </w:t>
      </w:r>
      <w:r w:rsidR="00241D06" w:rsidRPr="008E38EE">
        <w:rPr>
          <w:sz w:val="28"/>
          <w:szCs w:val="28"/>
          <w:lang w:val="nl-NL"/>
        </w:rPr>
        <w:t xml:space="preserve">thi hành </w:t>
      </w:r>
      <w:r w:rsidR="00241D06" w:rsidRPr="008E38EE">
        <w:rPr>
          <w:sz w:val="28"/>
          <w:szCs w:val="28"/>
        </w:rPr>
        <w:t>kể từ ngày….</w:t>
      </w:r>
      <w:r w:rsidR="00403B8C" w:rsidRPr="008E38EE">
        <w:rPr>
          <w:sz w:val="28"/>
          <w:szCs w:val="28"/>
        </w:rPr>
        <w:t>.</w:t>
      </w:r>
      <w:r w:rsidRPr="008E38EE">
        <w:rPr>
          <w:sz w:val="28"/>
          <w:szCs w:val="28"/>
        </w:rPr>
        <w:t>tháng…..năm 2024</w:t>
      </w:r>
      <w:r w:rsidR="004F2092">
        <w:rPr>
          <w:sz w:val="28"/>
          <w:szCs w:val="28"/>
        </w:rPr>
        <w:t>,</w:t>
      </w:r>
      <w:r w:rsidRPr="008E38EE">
        <w:rPr>
          <w:sz w:val="28"/>
          <w:szCs w:val="28"/>
        </w:rPr>
        <w:t xml:space="preserve"> thay thế Quyết định số </w:t>
      </w:r>
      <w:hyperlink r:id="rId8" w:tgtFrame="_blank" w:tooltip="Quyết định 5201/2005/QĐ-UBND" w:history="1">
        <w:r w:rsidRPr="008E38EE">
          <w:rPr>
            <w:sz w:val="28"/>
            <w:szCs w:val="28"/>
          </w:rPr>
          <w:t>55/2023/QĐ-UBND</w:t>
        </w:r>
      </w:hyperlink>
      <w:r w:rsidRPr="008E38EE">
        <w:rPr>
          <w:sz w:val="28"/>
          <w:szCs w:val="28"/>
        </w:rPr>
        <w:t xml:space="preserve"> ngày 24 tháng 11 năm 2023 của Ủy ban nhân dân tỉnh </w:t>
      </w:r>
      <w:r w:rsidR="00A2435E" w:rsidRPr="008E38EE">
        <w:rPr>
          <w:sz w:val="28"/>
          <w:szCs w:val="28"/>
        </w:rPr>
        <w:t xml:space="preserve">quy định </w:t>
      </w:r>
      <w:r w:rsidR="00A2435E" w:rsidRPr="008E38EE">
        <w:rPr>
          <w:spacing w:val="-4"/>
          <w:sz w:val="28"/>
          <w:szCs w:val="28"/>
        </w:rPr>
        <w:t xml:space="preserve">về </w:t>
      </w:r>
      <w:r w:rsidR="00A2435E" w:rsidRPr="00096C48">
        <w:rPr>
          <w:color w:val="000000"/>
          <w:sz w:val="28"/>
          <w:szCs w:val="28"/>
          <w:shd w:val="clear" w:color="auto" w:fill="FFFFFF"/>
        </w:rPr>
        <w:t>điều kiện, tiêu chí, quy mô, tỷ lệ để tách phần diện tích đất Nhà nước quản lý thành dự án độc lập trên địa bàn tỉnh Bà Rịa - Vũng Tàu</w:t>
      </w:r>
      <w:r w:rsidR="00A2435E">
        <w:rPr>
          <w:color w:val="000000"/>
          <w:sz w:val="28"/>
          <w:szCs w:val="28"/>
          <w:shd w:val="clear" w:color="auto" w:fill="FFFFFF"/>
        </w:rPr>
        <w:t>.</w:t>
      </w:r>
    </w:p>
    <w:p w14:paraId="06AE5106" w14:textId="2F99A3AB" w:rsidR="00FA746E" w:rsidRPr="00CE4159" w:rsidRDefault="00D017C9" w:rsidP="0021364D">
      <w:pPr>
        <w:shd w:val="clear" w:color="auto" w:fill="FFFFFF"/>
        <w:spacing w:before="100" w:after="0" w:line="240" w:lineRule="auto"/>
        <w:ind w:firstLine="709"/>
        <w:jc w:val="both"/>
        <w:rPr>
          <w:rFonts w:ascii="Times New Roman" w:eastAsia="Times New Roman" w:hAnsi="Times New Roman" w:cs="Times New Roman"/>
          <w:sz w:val="28"/>
          <w:szCs w:val="28"/>
        </w:rPr>
      </w:pPr>
      <w:r w:rsidRPr="00CE4159">
        <w:rPr>
          <w:rFonts w:ascii="Times New Roman" w:eastAsia="Times New Roman" w:hAnsi="Times New Roman" w:cs="Times New Roman"/>
          <w:bCs/>
          <w:sz w:val="28"/>
          <w:szCs w:val="28"/>
        </w:rPr>
        <w:t>2</w:t>
      </w:r>
      <w:r w:rsidR="00241D06" w:rsidRPr="00CE4159">
        <w:rPr>
          <w:rFonts w:ascii="Times New Roman" w:eastAsia="Times New Roman" w:hAnsi="Times New Roman" w:cs="Times New Roman"/>
          <w:bCs/>
          <w:sz w:val="28"/>
          <w:szCs w:val="28"/>
        </w:rPr>
        <w:t>.</w:t>
      </w:r>
      <w:r w:rsidR="00241D06" w:rsidRPr="00CE4159">
        <w:rPr>
          <w:rFonts w:ascii="Times New Roman" w:eastAsia="Times New Roman" w:hAnsi="Times New Roman" w:cs="Times New Roman"/>
          <w:sz w:val="28"/>
          <w:szCs w:val="28"/>
        </w:rPr>
        <w:t> Chánh Văn phòng Ủy ban nhân dân tỉnh</w:t>
      </w:r>
      <w:r w:rsidR="00D953B6">
        <w:rPr>
          <w:rFonts w:ascii="Times New Roman" w:eastAsia="Times New Roman" w:hAnsi="Times New Roman" w:cs="Times New Roman"/>
          <w:sz w:val="28"/>
          <w:szCs w:val="28"/>
        </w:rPr>
        <w:t xml:space="preserve"> Bà Rịa - Vũng Tàu</w:t>
      </w:r>
      <w:r w:rsidR="00241D06" w:rsidRPr="00CE4159">
        <w:rPr>
          <w:rFonts w:ascii="Times New Roman" w:eastAsia="Times New Roman" w:hAnsi="Times New Roman" w:cs="Times New Roman"/>
          <w:sz w:val="28"/>
          <w:szCs w:val="28"/>
        </w:rPr>
        <w:t>; Giám đốc c</w:t>
      </w:r>
      <w:r w:rsidR="00EB0F70" w:rsidRPr="00CE4159">
        <w:rPr>
          <w:rFonts w:ascii="Times New Roman" w:eastAsia="Times New Roman" w:hAnsi="Times New Roman" w:cs="Times New Roman"/>
          <w:sz w:val="28"/>
          <w:szCs w:val="28"/>
        </w:rPr>
        <w:t>ác Sở: Tài nguyên và Môi trường, Xây dựng, Tư pháp</w:t>
      </w:r>
      <w:r w:rsidRPr="00CE4159">
        <w:rPr>
          <w:rFonts w:ascii="Times New Roman" w:eastAsia="Times New Roman" w:hAnsi="Times New Roman" w:cs="Times New Roman"/>
          <w:sz w:val="28"/>
          <w:szCs w:val="28"/>
        </w:rPr>
        <w:t xml:space="preserve">, </w:t>
      </w:r>
      <w:r w:rsidR="0034229A">
        <w:rPr>
          <w:rFonts w:ascii="Times New Roman" w:eastAsia="Times New Roman" w:hAnsi="Times New Roman" w:cs="Times New Roman"/>
          <w:sz w:val="28"/>
          <w:szCs w:val="28"/>
        </w:rPr>
        <w:t>Kế hoạch và Đầu tư</w:t>
      </w:r>
      <w:r w:rsidR="00241D06" w:rsidRPr="00CE4159">
        <w:rPr>
          <w:rFonts w:ascii="Times New Roman" w:eastAsia="Times New Roman" w:hAnsi="Times New Roman" w:cs="Times New Roman"/>
          <w:sz w:val="28"/>
          <w:szCs w:val="28"/>
        </w:rPr>
        <w:t>; Thủ trưởng các cơ quan chuyên môn thuộc Ủy ban nhân dân tỉnh</w:t>
      </w:r>
      <w:r w:rsidR="00DD1761">
        <w:rPr>
          <w:rFonts w:ascii="Times New Roman" w:eastAsia="Times New Roman" w:hAnsi="Times New Roman" w:cs="Times New Roman"/>
          <w:sz w:val="28"/>
          <w:szCs w:val="28"/>
        </w:rPr>
        <w:t xml:space="preserve"> Bà Rịa - Vũng Tàu</w:t>
      </w:r>
      <w:r w:rsidR="00241D06" w:rsidRPr="00CE4159">
        <w:rPr>
          <w:rFonts w:ascii="Times New Roman" w:eastAsia="Times New Roman" w:hAnsi="Times New Roman" w:cs="Times New Roman"/>
          <w:sz w:val="28"/>
          <w:szCs w:val="28"/>
        </w:rPr>
        <w:t>; Chủ tịch Ủy ban nhân dân các huyện, thị xã, thành phố</w:t>
      </w:r>
      <w:r w:rsidR="00241D06" w:rsidRPr="00CE4159">
        <w:rPr>
          <w:rFonts w:ascii="Times New Roman" w:eastAsia="Times New Roman" w:hAnsi="Times New Roman" w:cs="Times New Roman"/>
          <w:sz w:val="28"/>
          <w:szCs w:val="28"/>
          <w:shd w:val="clear" w:color="auto" w:fill="FFFFFF"/>
        </w:rPr>
        <w:t xml:space="preserve">; Chủ tịch </w:t>
      </w:r>
      <w:r w:rsidR="00241D06" w:rsidRPr="00CE4159">
        <w:rPr>
          <w:rFonts w:ascii="Times New Roman" w:eastAsia="Times New Roman" w:hAnsi="Times New Roman" w:cs="Times New Roman"/>
          <w:sz w:val="28"/>
          <w:szCs w:val="28"/>
        </w:rPr>
        <w:t>Ủy ban nhân dân</w:t>
      </w:r>
      <w:r w:rsidR="00241D06" w:rsidRPr="00CE4159">
        <w:rPr>
          <w:rFonts w:ascii="Times New Roman" w:eastAsia="Times New Roman" w:hAnsi="Times New Roman" w:cs="Times New Roman"/>
          <w:sz w:val="28"/>
          <w:szCs w:val="28"/>
          <w:shd w:val="clear" w:color="auto" w:fill="FFFFFF"/>
        </w:rPr>
        <w:t xml:space="preserve"> </w:t>
      </w:r>
      <w:r w:rsidR="000F6633" w:rsidRPr="00CE4159">
        <w:rPr>
          <w:rFonts w:ascii="Times New Roman" w:eastAsia="Times New Roman" w:hAnsi="Times New Roman" w:cs="Times New Roman"/>
          <w:sz w:val="28"/>
          <w:szCs w:val="28"/>
          <w:shd w:val="clear" w:color="auto" w:fill="FFFFFF"/>
        </w:rPr>
        <w:t xml:space="preserve">các </w:t>
      </w:r>
      <w:r w:rsidRPr="00CE4159">
        <w:rPr>
          <w:rFonts w:ascii="Times New Roman" w:eastAsia="Times New Roman" w:hAnsi="Times New Roman" w:cs="Times New Roman"/>
          <w:sz w:val="28"/>
          <w:szCs w:val="28"/>
          <w:shd w:val="clear" w:color="auto" w:fill="FFFFFF"/>
        </w:rPr>
        <w:t xml:space="preserve">xã, phường, thị trấn </w:t>
      </w:r>
      <w:r w:rsidR="00241D06" w:rsidRPr="00CE4159">
        <w:rPr>
          <w:rFonts w:ascii="Times New Roman" w:eastAsia="Times New Roman" w:hAnsi="Times New Roman" w:cs="Times New Roman"/>
          <w:sz w:val="28"/>
          <w:szCs w:val="28"/>
        </w:rPr>
        <w:t xml:space="preserve">và </w:t>
      </w:r>
      <w:r w:rsidR="0066676B" w:rsidRPr="002D7645">
        <w:rPr>
          <w:rFonts w:ascii="Times New Roman" w:hAnsi="Times New Roman"/>
          <w:spacing w:val="-6"/>
          <w:sz w:val="28"/>
          <w:szCs w:val="28"/>
        </w:rPr>
        <w:t>tổ chứ</w:t>
      </w:r>
      <w:r w:rsidR="004D1B65">
        <w:rPr>
          <w:rFonts w:ascii="Times New Roman" w:hAnsi="Times New Roman"/>
          <w:spacing w:val="-6"/>
          <w:sz w:val="28"/>
          <w:szCs w:val="28"/>
        </w:rPr>
        <w:t>c</w:t>
      </w:r>
      <w:r w:rsidR="0066676B">
        <w:rPr>
          <w:rFonts w:ascii="Times New Roman" w:hAnsi="Times New Roman"/>
          <w:spacing w:val="-6"/>
          <w:sz w:val="28"/>
          <w:szCs w:val="28"/>
        </w:rPr>
        <w:t xml:space="preserve">, </w:t>
      </w:r>
      <w:r w:rsidR="0066676B" w:rsidRPr="002D7645">
        <w:rPr>
          <w:rFonts w:ascii="Times New Roman" w:hAnsi="Times New Roman"/>
          <w:spacing w:val="-6"/>
          <w:sz w:val="28"/>
          <w:szCs w:val="28"/>
        </w:rPr>
        <w:t xml:space="preserve">cá nhân </w:t>
      </w:r>
      <w:r w:rsidR="00241D06" w:rsidRPr="00CE4159">
        <w:rPr>
          <w:rFonts w:ascii="Times New Roman" w:eastAsia="Times New Roman" w:hAnsi="Times New Roman" w:cs="Times New Roman"/>
          <w:sz w:val="28"/>
          <w:szCs w:val="28"/>
        </w:rPr>
        <w:t>có liên quan chịu trách nhiệm thi hành Quyết định này./.</w:t>
      </w:r>
    </w:p>
    <w:p w14:paraId="6F963B2E" w14:textId="77777777" w:rsidR="007A174B" w:rsidRPr="00942047" w:rsidRDefault="007A174B" w:rsidP="004F2092">
      <w:pPr>
        <w:shd w:val="clear" w:color="auto" w:fill="FFFFFF"/>
        <w:spacing w:after="0" w:line="240" w:lineRule="auto"/>
        <w:ind w:firstLine="561"/>
        <w:jc w:val="both"/>
        <w:rPr>
          <w:rFonts w:ascii="Times New Roman" w:eastAsia="Times New Roman" w:hAnsi="Times New Roman" w:cs="Times New Roman"/>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13"/>
        <w:gridCol w:w="4875"/>
      </w:tblGrid>
      <w:tr w:rsidR="00AB1259" w:rsidRPr="00AB1259" w14:paraId="5AC0541B" w14:textId="77777777" w:rsidTr="00953128">
        <w:trPr>
          <w:tblCellSpacing w:w="0" w:type="dxa"/>
        </w:trPr>
        <w:tc>
          <w:tcPr>
            <w:tcW w:w="4428" w:type="dxa"/>
            <w:shd w:val="clear" w:color="auto" w:fill="FFFFFF"/>
            <w:tcMar>
              <w:top w:w="0" w:type="dxa"/>
              <w:left w:w="108" w:type="dxa"/>
              <w:bottom w:w="0" w:type="dxa"/>
              <w:right w:w="108" w:type="dxa"/>
            </w:tcMar>
            <w:hideMark/>
          </w:tcPr>
          <w:p w14:paraId="15E29D06" w14:textId="622A44A4" w:rsidR="00A67C70" w:rsidRDefault="008A41CF" w:rsidP="004F2092">
            <w:pPr>
              <w:spacing w:after="0" w:line="240" w:lineRule="auto"/>
              <w:rPr>
                <w:rFonts w:ascii="Times New Roman" w:eastAsia="Times New Roman" w:hAnsi="Times New Roman" w:cs="Times New Roman"/>
                <w:color w:val="000000" w:themeColor="text1"/>
              </w:rPr>
            </w:pPr>
            <w:r w:rsidRPr="00AB1259">
              <w:rPr>
                <w:rFonts w:ascii="Times New Roman" w:eastAsia="Times New Roman" w:hAnsi="Times New Roman" w:cs="Times New Roman"/>
                <w:color w:val="000000" w:themeColor="text1"/>
                <w:sz w:val="24"/>
                <w:szCs w:val="24"/>
              </w:rPr>
              <w:t> </w:t>
            </w:r>
            <w:r w:rsidRPr="00AB1259">
              <w:rPr>
                <w:rFonts w:ascii="Times New Roman" w:eastAsia="Times New Roman" w:hAnsi="Times New Roman" w:cs="Times New Roman"/>
                <w:b/>
                <w:bCs/>
                <w:i/>
                <w:iCs/>
                <w:color w:val="000000" w:themeColor="text1"/>
                <w:sz w:val="24"/>
                <w:szCs w:val="24"/>
              </w:rPr>
              <w:t>Nơi nhận:</w:t>
            </w:r>
            <w:r w:rsidRPr="00AB1259">
              <w:rPr>
                <w:rFonts w:ascii="Times New Roman" w:eastAsia="Times New Roman" w:hAnsi="Times New Roman" w:cs="Times New Roman"/>
                <w:b/>
                <w:bCs/>
                <w:i/>
                <w:iCs/>
                <w:color w:val="000000" w:themeColor="text1"/>
                <w:sz w:val="24"/>
                <w:szCs w:val="24"/>
              </w:rPr>
              <w:br/>
            </w:r>
            <w:r w:rsidRPr="00AB1259">
              <w:rPr>
                <w:rFonts w:ascii="Times New Roman" w:eastAsia="Times New Roman" w:hAnsi="Times New Roman" w:cs="Times New Roman"/>
                <w:color w:val="000000" w:themeColor="text1"/>
              </w:rPr>
              <w:t xml:space="preserve">- Như Điều </w:t>
            </w:r>
            <w:r w:rsidR="009368B2">
              <w:rPr>
                <w:rFonts w:ascii="Times New Roman" w:eastAsia="Times New Roman" w:hAnsi="Times New Roman" w:cs="Times New Roman"/>
                <w:color w:val="000000" w:themeColor="text1"/>
              </w:rPr>
              <w:t>5</w:t>
            </w:r>
            <w:r w:rsidR="006F3398">
              <w:rPr>
                <w:rFonts w:ascii="Times New Roman" w:eastAsia="Times New Roman" w:hAnsi="Times New Roman" w:cs="Times New Roman"/>
                <w:color w:val="000000" w:themeColor="text1"/>
              </w:rPr>
              <w:t xml:space="preserve"> (thực hiện)</w:t>
            </w:r>
            <w:r w:rsidRPr="00AB1259">
              <w:rPr>
                <w:rFonts w:ascii="Times New Roman" w:eastAsia="Times New Roman" w:hAnsi="Times New Roman" w:cs="Times New Roman"/>
                <w:color w:val="000000" w:themeColor="text1"/>
              </w:rPr>
              <w:t>;</w:t>
            </w:r>
          </w:p>
          <w:p w14:paraId="612066F5" w14:textId="4D4EBBF0" w:rsidR="00CE2E69" w:rsidRDefault="00A67C70" w:rsidP="004F2092">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Văn phòng Chính phủ</w:t>
            </w:r>
            <w:r w:rsidR="009368B2">
              <w:rPr>
                <w:rFonts w:ascii="Times New Roman" w:eastAsia="Times New Roman" w:hAnsi="Times New Roman" w:cs="Times New Roman"/>
                <w:color w:val="000000" w:themeColor="text1"/>
              </w:rPr>
              <w:t xml:space="preserve"> (báo cáo)</w:t>
            </w:r>
            <w:r>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t>- Bộ Tài nguyên và Môi trường</w:t>
            </w:r>
            <w:r w:rsidR="009368B2">
              <w:rPr>
                <w:rFonts w:ascii="Times New Roman" w:eastAsia="Times New Roman" w:hAnsi="Times New Roman" w:cs="Times New Roman"/>
                <w:color w:val="000000" w:themeColor="text1"/>
              </w:rPr>
              <w:t xml:space="preserve"> (báo cáo)</w:t>
            </w:r>
            <w:r w:rsidR="008A41CF" w:rsidRPr="00AB1259">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t xml:space="preserve">- </w:t>
            </w:r>
            <w:r w:rsidR="004F2F6D" w:rsidRPr="00AB1259">
              <w:rPr>
                <w:rFonts w:ascii="Times New Roman" w:eastAsia="Times New Roman" w:hAnsi="Times New Roman" w:cs="Times New Roman"/>
                <w:color w:val="000000" w:themeColor="text1"/>
              </w:rPr>
              <w:t xml:space="preserve">Bộ Tư pháp </w:t>
            </w:r>
            <w:r w:rsidR="008A41CF" w:rsidRPr="00AB1259">
              <w:rPr>
                <w:rFonts w:ascii="Times New Roman" w:eastAsia="Times New Roman" w:hAnsi="Times New Roman" w:cs="Times New Roman"/>
                <w:color w:val="000000" w:themeColor="text1"/>
              </w:rPr>
              <w:t>(</w:t>
            </w:r>
            <w:r w:rsidR="004F2F6D" w:rsidRPr="00AB1259">
              <w:rPr>
                <w:rFonts w:ascii="Times New Roman" w:eastAsia="Times New Roman" w:hAnsi="Times New Roman" w:cs="Times New Roman"/>
                <w:color w:val="000000" w:themeColor="text1"/>
              </w:rPr>
              <w:t>Cục Kiểm tra Văn bản</w:t>
            </w:r>
            <w:r w:rsidR="00506A6F">
              <w:rPr>
                <w:rFonts w:ascii="Times New Roman" w:eastAsia="Times New Roman" w:hAnsi="Times New Roman" w:cs="Times New Roman"/>
                <w:color w:val="000000" w:themeColor="text1"/>
              </w:rPr>
              <w:t xml:space="preserve"> QPPL</w:t>
            </w:r>
            <w:r w:rsidR="008A41CF" w:rsidRPr="00AB1259">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t>- TTr Tỉnh ủy; TTr HĐND tỉnh; </w:t>
            </w:r>
            <w:r w:rsidR="008A41CF" w:rsidRPr="00AB1259">
              <w:rPr>
                <w:rFonts w:ascii="Times New Roman" w:eastAsia="Times New Roman" w:hAnsi="Times New Roman" w:cs="Times New Roman"/>
                <w:color w:val="000000" w:themeColor="text1"/>
              </w:rPr>
              <w:br/>
              <w:t>- Chủ tịch và các PCT UBND tỉnh;</w:t>
            </w:r>
            <w:r w:rsidR="008A41CF" w:rsidRPr="00AB1259">
              <w:rPr>
                <w:rFonts w:ascii="Times New Roman" w:eastAsia="Times New Roman" w:hAnsi="Times New Roman" w:cs="Times New Roman"/>
                <w:color w:val="000000" w:themeColor="text1"/>
              </w:rPr>
              <w:br/>
              <w:t>- V</w:t>
            </w:r>
            <w:r w:rsidR="004451B9">
              <w:rPr>
                <w:rFonts w:ascii="Times New Roman" w:eastAsia="Times New Roman" w:hAnsi="Times New Roman" w:cs="Times New Roman"/>
                <w:color w:val="000000" w:themeColor="text1"/>
              </w:rPr>
              <w:t>ăn phòng Đoàn ĐB Quốc hội tỉnh;</w:t>
            </w:r>
          </w:p>
          <w:p w14:paraId="7925F07F" w14:textId="159887DE" w:rsidR="005A7C81" w:rsidRDefault="00CE2E69" w:rsidP="004F2092">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 </w:t>
            </w:r>
            <w:r w:rsidRPr="00AB1259">
              <w:rPr>
                <w:rFonts w:ascii="Times New Roman" w:eastAsia="Times New Roman" w:hAnsi="Times New Roman" w:cs="Times New Roman"/>
                <w:color w:val="000000" w:themeColor="text1"/>
              </w:rPr>
              <w:t>Sở Tư pháp (kiểm tra</w:t>
            </w:r>
            <w:r>
              <w:rPr>
                <w:rFonts w:ascii="Times New Roman" w:eastAsia="Times New Roman" w:hAnsi="Times New Roman" w:cs="Times New Roman"/>
                <w:color w:val="000000" w:themeColor="text1"/>
              </w:rPr>
              <w:t xml:space="preserve"> văn bản</w:t>
            </w:r>
            <w:r w:rsidRPr="00AB1259">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r>
            <w:r w:rsidR="008A41CF" w:rsidRPr="00AB1259">
              <w:rPr>
                <w:rFonts w:ascii="Times New Roman" w:eastAsia="Times New Roman" w:hAnsi="Times New Roman" w:cs="Times New Roman"/>
                <w:color w:val="000000" w:themeColor="text1"/>
                <w:shd w:val="clear" w:color="auto" w:fill="FFFFFF"/>
              </w:rPr>
              <w:t>- Ủy ban</w:t>
            </w:r>
            <w:r w:rsidR="000E4BC8">
              <w:rPr>
                <w:rFonts w:ascii="Times New Roman" w:eastAsia="Times New Roman" w:hAnsi="Times New Roman" w:cs="Times New Roman"/>
                <w:color w:val="000000" w:themeColor="text1"/>
              </w:rPr>
              <w:t> MTTQ</w:t>
            </w:r>
            <w:r w:rsidR="008A41CF" w:rsidRPr="00AB1259">
              <w:rPr>
                <w:rFonts w:ascii="Times New Roman" w:eastAsia="Times New Roman" w:hAnsi="Times New Roman" w:cs="Times New Roman"/>
                <w:color w:val="000000" w:themeColor="text1"/>
              </w:rPr>
              <w:t>VN tỉnh</w:t>
            </w:r>
            <w:r w:rsidR="000E4BC8">
              <w:rPr>
                <w:rFonts w:ascii="Times New Roman" w:eastAsia="Times New Roman" w:hAnsi="Times New Roman" w:cs="Times New Roman"/>
                <w:color w:val="000000" w:themeColor="text1"/>
              </w:rPr>
              <w:t xml:space="preserve"> và</w:t>
            </w:r>
            <w:r w:rsidR="000E4BC8" w:rsidRPr="00AB1259">
              <w:rPr>
                <w:rFonts w:ascii="Times New Roman" w:eastAsia="Times New Roman" w:hAnsi="Times New Roman" w:cs="Times New Roman"/>
                <w:color w:val="000000" w:themeColor="text1"/>
              </w:rPr>
              <w:t xml:space="preserve"> </w:t>
            </w:r>
            <w:r w:rsidR="000E4BC8">
              <w:rPr>
                <w:rFonts w:ascii="Times New Roman" w:eastAsia="Times New Roman" w:hAnsi="Times New Roman" w:cs="Times New Roman"/>
                <w:color w:val="000000" w:themeColor="text1"/>
              </w:rPr>
              <w:t>c</w:t>
            </w:r>
            <w:r w:rsidR="000E4BC8" w:rsidRPr="00AB1259">
              <w:rPr>
                <w:rFonts w:ascii="Times New Roman" w:eastAsia="Times New Roman" w:hAnsi="Times New Roman" w:cs="Times New Roman"/>
                <w:color w:val="000000" w:themeColor="text1"/>
              </w:rPr>
              <w:t>ác đoàn</w:t>
            </w:r>
            <w:r w:rsidR="00537378">
              <w:rPr>
                <w:rFonts w:ascii="Times New Roman" w:eastAsia="Times New Roman" w:hAnsi="Times New Roman" w:cs="Times New Roman"/>
                <w:color w:val="000000" w:themeColor="text1"/>
              </w:rPr>
              <w:t xml:space="preserve"> </w:t>
            </w:r>
            <w:r w:rsidR="000E4BC8" w:rsidRPr="00AB1259">
              <w:rPr>
                <w:rFonts w:ascii="Times New Roman" w:eastAsia="Times New Roman" w:hAnsi="Times New Roman" w:cs="Times New Roman"/>
                <w:color w:val="000000" w:themeColor="text1"/>
              </w:rPr>
              <w:t>thể tỉnh;</w:t>
            </w:r>
          </w:p>
          <w:p w14:paraId="3F882528" w14:textId="77777777" w:rsidR="00406BD9" w:rsidRDefault="00406BD9" w:rsidP="004F2092">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 </w:t>
            </w:r>
            <w:r w:rsidR="00537378">
              <w:rPr>
                <w:rFonts w:ascii="Times New Roman" w:eastAsia="Times New Roman" w:hAnsi="Times New Roman" w:cs="Times New Roman"/>
                <w:color w:val="000000" w:themeColor="text1"/>
              </w:rPr>
              <w:t xml:space="preserve">TAND tỉnh, </w:t>
            </w:r>
            <w:r>
              <w:rPr>
                <w:rFonts w:ascii="Times New Roman" w:eastAsia="Times New Roman" w:hAnsi="Times New Roman" w:cs="Times New Roman"/>
                <w:color w:val="000000" w:themeColor="text1"/>
              </w:rPr>
              <w:t>VK</w:t>
            </w:r>
            <w:r w:rsidR="00537378">
              <w:rPr>
                <w:rFonts w:ascii="Times New Roman" w:eastAsia="Times New Roman" w:hAnsi="Times New Roman" w:cs="Times New Roman"/>
                <w:color w:val="000000" w:themeColor="text1"/>
              </w:rPr>
              <w:t>SND</w:t>
            </w:r>
            <w:r>
              <w:rPr>
                <w:rFonts w:ascii="Times New Roman" w:eastAsia="Times New Roman" w:hAnsi="Times New Roman" w:cs="Times New Roman"/>
                <w:color w:val="000000" w:themeColor="text1"/>
              </w:rPr>
              <w:t xml:space="preserve"> tỉnh;</w:t>
            </w:r>
          </w:p>
          <w:p w14:paraId="65065475" w14:textId="77777777" w:rsidR="004F2F6D" w:rsidRPr="00AB1259" w:rsidRDefault="00406BD9" w:rsidP="004F2092">
            <w:pPr>
              <w:spacing w:after="0" w:line="240"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Cục Thi hành án dân sự tỉnh;</w:t>
            </w:r>
            <w:r w:rsidR="008A41CF" w:rsidRPr="00AB1259">
              <w:rPr>
                <w:rFonts w:ascii="Times New Roman" w:eastAsia="Times New Roman" w:hAnsi="Times New Roman" w:cs="Times New Roman"/>
                <w:color w:val="000000" w:themeColor="text1"/>
              </w:rPr>
              <w:br/>
              <w:t xml:space="preserve">- </w:t>
            </w:r>
            <w:r w:rsidR="00D0117A" w:rsidRPr="00AB1259">
              <w:rPr>
                <w:rFonts w:ascii="Times New Roman" w:eastAsia="Times New Roman" w:hAnsi="Times New Roman" w:cs="Times New Roman"/>
                <w:color w:val="000000" w:themeColor="text1"/>
              </w:rPr>
              <w:t>Cổng thông tin điện tử tỉnh</w:t>
            </w:r>
            <w:r w:rsidR="008A41CF" w:rsidRPr="00AB1259">
              <w:rPr>
                <w:rFonts w:ascii="Times New Roman" w:eastAsia="Times New Roman" w:hAnsi="Times New Roman" w:cs="Times New Roman"/>
                <w:color w:val="000000" w:themeColor="text1"/>
              </w:rPr>
              <w:t>;</w:t>
            </w:r>
          </w:p>
          <w:p w14:paraId="45B0BF6D" w14:textId="77777777" w:rsidR="00765200" w:rsidRDefault="008A41CF" w:rsidP="004F2092">
            <w:pPr>
              <w:spacing w:after="0" w:line="240" w:lineRule="auto"/>
              <w:rPr>
                <w:rFonts w:ascii="Times New Roman" w:eastAsia="Times New Roman" w:hAnsi="Times New Roman" w:cs="Times New Roman"/>
                <w:color w:val="000000" w:themeColor="text1"/>
              </w:rPr>
            </w:pPr>
            <w:r w:rsidRPr="00AB1259">
              <w:rPr>
                <w:rFonts w:ascii="Times New Roman" w:eastAsia="Times New Roman" w:hAnsi="Times New Roman" w:cs="Times New Roman"/>
                <w:color w:val="000000" w:themeColor="text1"/>
              </w:rPr>
              <w:t xml:space="preserve">- </w:t>
            </w:r>
            <w:r w:rsidR="00537378" w:rsidRPr="00AB1259">
              <w:rPr>
                <w:rFonts w:ascii="Times New Roman" w:eastAsia="Times New Roman" w:hAnsi="Times New Roman" w:cs="Times New Roman"/>
                <w:color w:val="000000" w:themeColor="text1"/>
              </w:rPr>
              <w:t>Báo Bà Rịa-Vũng Tàu</w:t>
            </w:r>
            <w:r w:rsidR="00537378">
              <w:rPr>
                <w:rFonts w:ascii="Times New Roman" w:eastAsia="Times New Roman" w:hAnsi="Times New Roman" w:cs="Times New Roman"/>
                <w:color w:val="000000" w:themeColor="text1"/>
              </w:rPr>
              <w:t>,</w:t>
            </w:r>
            <w:r w:rsidR="00537378" w:rsidRPr="00AB1259">
              <w:rPr>
                <w:rFonts w:ascii="Times New Roman" w:eastAsia="Times New Roman" w:hAnsi="Times New Roman" w:cs="Times New Roman"/>
                <w:color w:val="000000" w:themeColor="text1"/>
              </w:rPr>
              <w:t xml:space="preserve"> </w:t>
            </w:r>
            <w:r w:rsidRPr="00AB1259">
              <w:rPr>
                <w:rFonts w:ascii="Times New Roman" w:eastAsia="Times New Roman" w:hAnsi="Times New Roman" w:cs="Times New Roman"/>
                <w:color w:val="000000" w:themeColor="text1"/>
              </w:rPr>
              <w:t>Đài PT</w:t>
            </w:r>
            <w:r w:rsidR="000A6E46">
              <w:rPr>
                <w:rFonts w:ascii="Times New Roman" w:eastAsia="Times New Roman" w:hAnsi="Times New Roman" w:cs="Times New Roman"/>
                <w:color w:val="000000" w:themeColor="text1"/>
              </w:rPr>
              <w:t>-</w:t>
            </w:r>
            <w:r w:rsidRPr="00AB1259">
              <w:rPr>
                <w:rFonts w:ascii="Times New Roman" w:eastAsia="Times New Roman" w:hAnsi="Times New Roman" w:cs="Times New Roman"/>
                <w:color w:val="000000" w:themeColor="text1"/>
              </w:rPr>
              <w:t>TH tỉnh;</w:t>
            </w:r>
          </w:p>
          <w:p w14:paraId="3EE3000B" w14:textId="041932F2" w:rsidR="008A41CF" w:rsidRPr="00AB1259" w:rsidRDefault="00765200" w:rsidP="004F2092">
            <w:pPr>
              <w:spacing w:after="0"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rPr>
              <w:t>- Trung tâm Công báo -</w:t>
            </w:r>
            <w:r w:rsidRPr="00AB1259">
              <w:rPr>
                <w:rFonts w:ascii="Times New Roman" w:eastAsia="Times New Roman" w:hAnsi="Times New Roman" w:cs="Times New Roman"/>
                <w:color w:val="000000" w:themeColor="text1"/>
              </w:rPr>
              <w:t xml:space="preserve"> Tin học tỉnh;</w:t>
            </w:r>
            <w:r w:rsidRPr="00AB1259">
              <w:rPr>
                <w:rFonts w:ascii="Times New Roman" w:eastAsia="Times New Roman" w:hAnsi="Times New Roman" w:cs="Times New Roman"/>
                <w:color w:val="000000" w:themeColor="text1"/>
              </w:rPr>
              <w:br/>
            </w:r>
            <w:r w:rsidR="008A41CF" w:rsidRPr="00AB1259">
              <w:rPr>
                <w:rFonts w:ascii="Times New Roman" w:eastAsia="Times New Roman" w:hAnsi="Times New Roman" w:cs="Times New Roman"/>
                <w:color w:val="000000" w:themeColor="text1"/>
              </w:rPr>
              <w:t xml:space="preserve">- Lưu: VT, </w:t>
            </w:r>
            <w:r w:rsidR="00776DB5" w:rsidRPr="00AB1259">
              <w:rPr>
                <w:rFonts w:ascii="Times New Roman" w:eastAsia="Times New Roman" w:hAnsi="Times New Roman" w:cs="Times New Roman"/>
                <w:color w:val="000000" w:themeColor="text1"/>
              </w:rPr>
              <w:t>STNMT</w:t>
            </w:r>
            <w:r w:rsidR="00467E33">
              <w:rPr>
                <w:rFonts w:ascii="Times New Roman" w:eastAsia="Times New Roman" w:hAnsi="Times New Roman" w:cs="Times New Roman"/>
                <w:color w:val="000000" w:themeColor="text1"/>
              </w:rPr>
              <w:t xml:space="preserve"> (… )</w:t>
            </w:r>
          </w:p>
        </w:tc>
        <w:tc>
          <w:tcPr>
            <w:tcW w:w="4894" w:type="dxa"/>
            <w:shd w:val="clear" w:color="auto" w:fill="FFFFFF"/>
            <w:tcMar>
              <w:top w:w="0" w:type="dxa"/>
              <w:left w:w="108" w:type="dxa"/>
              <w:bottom w:w="0" w:type="dxa"/>
              <w:right w:w="108" w:type="dxa"/>
            </w:tcMar>
            <w:hideMark/>
          </w:tcPr>
          <w:p w14:paraId="25858349" w14:textId="77777777" w:rsidR="008A41CF" w:rsidRPr="00AB1259" w:rsidRDefault="008A41CF" w:rsidP="004F2092">
            <w:pPr>
              <w:spacing w:after="0" w:line="240" w:lineRule="auto"/>
              <w:jc w:val="center"/>
              <w:rPr>
                <w:rFonts w:ascii="Times New Roman" w:eastAsia="Times New Roman" w:hAnsi="Times New Roman" w:cs="Times New Roman"/>
                <w:b/>
                <w:bCs/>
                <w:color w:val="000000" w:themeColor="text1"/>
                <w:sz w:val="28"/>
                <w:szCs w:val="28"/>
              </w:rPr>
            </w:pPr>
            <w:r w:rsidRPr="00AB1259">
              <w:rPr>
                <w:rFonts w:ascii="Times New Roman" w:eastAsia="Times New Roman" w:hAnsi="Times New Roman" w:cs="Times New Roman"/>
                <w:b/>
                <w:bCs/>
                <w:color w:val="000000" w:themeColor="text1"/>
                <w:sz w:val="28"/>
                <w:szCs w:val="28"/>
              </w:rPr>
              <w:t>TM. ỦY BAN NHÂN DÂN</w:t>
            </w:r>
            <w:r w:rsidRPr="00AB1259">
              <w:rPr>
                <w:rFonts w:ascii="Times New Roman" w:eastAsia="Times New Roman" w:hAnsi="Times New Roman" w:cs="Times New Roman"/>
                <w:b/>
                <w:bCs/>
                <w:color w:val="000000" w:themeColor="text1"/>
                <w:sz w:val="28"/>
                <w:szCs w:val="28"/>
              </w:rPr>
              <w:br/>
              <w:t>CHỦ TỊCH</w:t>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p>
          <w:p w14:paraId="0E0A4078" w14:textId="77777777" w:rsidR="00AC6161" w:rsidRPr="00AB1259" w:rsidRDefault="00AC6161" w:rsidP="004F2092">
            <w:pPr>
              <w:spacing w:after="0" w:line="240" w:lineRule="auto"/>
              <w:jc w:val="center"/>
              <w:rPr>
                <w:rFonts w:ascii="Times New Roman" w:eastAsia="Times New Roman" w:hAnsi="Times New Roman" w:cs="Times New Roman"/>
                <w:b/>
                <w:bCs/>
                <w:color w:val="000000" w:themeColor="text1"/>
                <w:sz w:val="28"/>
                <w:szCs w:val="28"/>
              </w:rPr>
            </w:pPr>
          </w:p>
          <w:p w14:paraId="3A57F0DE" w14:textId="77777777" w:rsidR="008A41CF" w:rsidRPr="00AB1259" w:rsidRDefault="008A41CF" w:rsidP="004F2092">
            <w:pPr>
              <w:spacing w:after="0" w:line="240" w:lineRule="auto"/>
              <w:jc w:val="center"/>
              <w:rPr>
                <w:rFonts w:ascii="Times New Roman" w:eastAsia="Times New Roman" w:hAnsi="Times New Roman" w:cs="Times New Roman"/>
                <w:color w:val="000000" w:themeColor="text1"/>
                <w:sz w:val="28"/>
                <w:szCs w:val="28"/>
              </w:rPr>
            </w:pPr>
            <w:r w:rsidRPr="00AB1259">
              <w:rPr>
                <w:rFonts w:ascii="Times New Roman" w:eastAsia="Times New Roman" w:hAnsi="Times New Roman" w:cs="Times New Roman"/>
                <w:b/>
                <w:bCs/>
                <w:color w:val="000000" w:themeColor="text1"/>
                <w:sz w:val="28"/>
                <w:szCs w:val="28"/>
              </w:rPr>
              <w:br/>
            </w:r>
          </w:p>
        </w:tc>
      </w:tr>
    </w:tbl>
    <w:p w14:paraId="1F677963" w14:textId="4FEC1D14" w:rsidR="00682DEB" w:rsidRPr="00191B46" w:rsidRDefault="00682DEB" w:rsidP="004F2092">
      <w:pPr>
        <w:shd w:val="clear" w:color="auto" w:fill="FFFFFF"/>
        <w:spacing w:after="0" w:line="240" w:lineRule="auto"/>
        <w:jc w:val="both"/>
        <w:rPr>
          <w:rFonts w:ascii="Times New Roman" w:eastAsia="Times New Roman" w:hAnsi="Times New Roman" w:cs="Times New Roman"/>
          <w:color w:val="000000" w:themeColor="text1"/>
          <w:sz w:val="4"/>
          <w:szCs w:val="4"/>
        </w:rPr>
      </w:pPr>
    </w:p>
    <w:sectPr w:rsidR="00682DEB" w:rsidRPr="00191B46" w:rsidSect="00570D98">
      <w:headerReference w:type="default" r:id="rId9"/>
      <w:footerReference w:type="default" r:id="rId10"/>
      <w:pgSz w:w="11907" w:h="16840" w:code="9"/>
      <w:pgMar w:top="1134" w:right="1134" w:bottom="1134" w:left="1701" w:header="35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EFE59" w14:textId="77777777" w:rsidR="00C31F4B" w:rsidRDefault="00C31F4B" w:rsidP="00032E04">
      <w:pPr>
        <w:spacing w:after="0" w:line="240" w:lineRule="auto"/>
      </w:pPr>
      <w:r>
        <w:separator/>
      </w:r>
    </w:p>
  </w:endnote>
  <w:endnote w:type="continuationSeparator" w:id="0">
    <w:p w14:paraId="42244579" w14:textId="77777777" w:rsidR="00C31F4B" w:rsidRDefault="00C31F4B" w:rsidP="00032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0AAD" w14:textId="77777777" w:rsidR="000F2959" w:rsidRDefault="000F2959">
    <w:pPr>
      <w:pStyle w:val="Footer"/>
      <w:jc w:val="center"/>
    </w:pPr>
  </w:p>
  <w:p w14:paraId="04FB519D" w14:textId="77777777" w:rsidR="00D31B4C" w:rsidRDefault="00D31B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5A3E3" w14:textId="77777777" w:rsidR="00C31F4B" w:rsidRDefault="00C31F4B" w:rsidP="00032E04">
      <w:pPr>
        <w:spacing w:after="0" w:line="240" w:lineRule="auto"/>
      </w:pPr>
      <w:r>
        <w:separator/>
      </w:r>
    </w:p>
  </w:footnote>
  <w:footnote w:type="continuationSeparator" w:id="0">
    <w:p w14:paraId="3F69B203" w14:textId="77777777" w:rsidR="00C31F4B" w:rsidRDefault="00C31F4B" w:rsidP="00032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6764822"/>
      <w:docPartObj>
        <w:docPartGallery w:val="Page Numbers (Top of Page)"/>
        <w:docPartUnique/>
      </w:docPartObj>
    </w:sdtPr>
    <w:sdtEndPr>
      <w:rPr>
        <w:rFonts w:ascii="Times New Roman" w:hAnsi="Times New Roman" w:cs="Times New Roman"/>
        <w:noProof/>
        <w:sz w:val="26"/>
        <w:szCs w:val="26"/>
      </w:rPr>
    </w:sdtEndPr>
    <w:sdtContent>
      <w:p w14:paraId="25F6B252" w14:textId="51E2C757" w:rsidR="000F2959" w:rsidRPr="001B3937" w:rsidRDefault="000F2959">
        <w:pPr>
          <w:pStyle w:val="Header"/>
          <w:jc w:val="center"/>
          <w:rPr>
            <w:rFonts w:ascii="Times New Roman" w:hAnsi="Times New Roman" w:cs="Times New Roman"/>
            <w:sz w:val="26"/>
            <w:szCs w:val="26"/>
          </w:rPr>
        </w:pPr>
        <w:r w:rsidRPr="001B3937">
          <w:rPr>
            <w:rFonts w:ascii="Times New Roman" w:hAnsi="Times New Roman" w:cs="Times New Roman"/>
            <w:sz w:val="26"/>
            <w:szCs w:val="26"/>
          </w:rPr>
          <w:fldChar w:fldCharType="begin"/>
        </w:r>
        <w:r w:rsidRPr="001B3937">
          <w:rPr>
            <w:rFonts w:ascii="Times New Roman" w:hAnsi="Times New Roman" w:cs="Times New Roman"/>
            <w:sz w:val="26"/>
            <w:szCs w:val="26"/>
          </w:rPr>
          <w:instrText xml:space="preserve"> PAGE   \* MERGEFORMAT </w:instrText>
        </w:r>
        <w:r w:rsidRPr="001B3937">
          <w:rPr>
            <w:rFonts w:ascii="Times New Roman" w:hAnsi="Times New Roman" w:cs="Times New Roman"/>
            <w:sz w:val="26"/>
            <w:szCs w:val="26"/>
          </w:rPr>
          <w:fldChar w:fldCharType="separate"/>
        </w:r>
        <w:r w:rsidR="002A213E">
          <w:rPr>
            <w:rFonts w:ascii="Times New Roman" w:hAnsi="Times New Roman" w:cs="Times New Roman"/>
            <w:noProof/>
            <w:sz w:val="26"/>
            <w:szCs w:val="26"/>
          </w:rPr>
          <w:t>5</w:t>
        </w:r>
        <w:r w:rsidRPr="001B3937">
          <w:rPr>
            <w:rFonts w:ascii="Times New Roman" w:hAnsi="Times New Roman" w:cs="Times New Roman"/>
            <w:noProof/>
            <w:sz w:val="26"/>
            <w:szCs w:val="26"/>
          </w:rPr>
          <w:fldChar w:fldCharType="end"/>
        </w:r>
      </w:p>
    </w:sdtContent>
  </w:sdt>
  <w:p w14:paraId="0423CB4F" w14:textId="77777777" w:rsidR="000F2959" w:rsidRDefault="000F29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B58D6"/>
    <w:multiLevelType w:val="hybridMultilevel"/>
    <w:tmpl w:val="883610D0"/>
    <w:lvl w:ilvl="0" w:tplc="87DA20F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15:restartNumberingAfterBreak="0">
    <w:nsid w:val="0D2C1524"/>
    <w:multiLevelType w:val="hybridMultilevel"/>
    <w:tmpl w:val="A3882936"/>
    <w:lvl w:ilvl="0" w:tplc="164A7D04">
      <w:start w:val="1"/>
      <w:numFmt w:val="decimal"/>
      <w:lvlText w:val="%1."/>
      <w:lvlJc w:val="left"/>
      <w:pPr>
        <w:ind w:left="1729" w:hanging="1020"/>
      </w:pPr>
      <w:rPr>
        <w:rFonts w:eastAsiaTheme="minorEastAsia"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393305B"/>
    <w:multiLevelType w:val="hybridMultilevel"/>
    <w:tmpl w:val="84F8A85E"/>
    <w:lvl w:ilvl="0" w:tplc="4006760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15:restartNumberingAfterBreak="0">
    <w:nsid w:val="1C6164FC"/>
    <w:multiLevelType w:val="hybridMultilevel"/>
    <w:tmpl w:val="F4645134"/>
    <w:lvl w:ilvl="0" w:tplc="E6828F5A">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C20920"/>
    <w:multiLevelType w:val="hybridMultilevel"/>
    <w:tmpl w:val="CA06E754"/>
    <w:lvl w:ilvl="0" w:tplc="A1304C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5175F46"/>
    <w:multiLevelType w:val="hybridMultilevel"/>
    <w:tmpl w:val="0FD00CD2"/>
    <w:lvl w:ilvl="0" w:tplc="9EFCD558">
      <w:start w:val="1"/>
      <w:numFmt w:val="decimal"/>
      <w:lvlText w:val="%1."/>
      <w:lvlJc w:val="left"/>
      <w:pPr>
        <w:ind w:left="921" w:hanging="360"/>
      </w:pPr>
      <w:rPr>
        <w:rFonts w:eastAsia="Times New Roman"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40966DD8"/>
    <w:multiLevelType w:val="hybridMultilevel"/>
    <w:tmpl w:val="125CACEA"/>
    <w:lvl w:ilvl="0" w:tplc="261E9ED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7" w15:restartNumberingAfterBreak="0">
    <w:nsid w:val="4D7417EF"/>
    <w:multiLevelType w:val="hybridMultilevel"/>
    <w:tmpl w:val="37B22AFA"/>
    <w:lvl w:ilvl="0" w:tplc="787C93D8">
      <w:start w:val="1"/>
      <w:numFmt w:val="decimal"/>
      <w:lvlText w:val="%1."/>
      <w:lvlJc w:val="left"/>
      <w:pPr>
        <w:ind w:left="1069" w:hanging="360"/>
      </w:pPr>
      <w:rPr>
        <w:rFonts w:hint="default"/>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A261233"/>
    <w:multiLevelType w:val="hybridMultilevel"/>
    <w:tmpl w:val="59209B86"/>
    <w:lvl w:ilvl="0" w:tplc="C93CB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D2D180E"/>
    <w:multiLevelType w:val="hybridMultilevel"/>
    <w:tmpl w:val="5CD4B4CE"/>
    <w:lvl w:ilvl="0" w:tplc="CB8C5D7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747160AC"/>
    <w:multiLevelType w:val="hybridMultilevel"/>
    <w:tmpl w:val="AD1ECC34"/>
    <w:lvl w:ilvl="0" w:tplc="0D1A0C3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1" w15:restartNumberingAfterBreak="0">
    <w:nsid w:val="768105F5"/>
    <w:multiLevelType w:val="hybridMultilevel"/>
    <w:tmpl w:val="AEE409FA"/>
    <w:lvl w:ilvl="0" w:tplc="E5A6CF20">
      <w:start w:val="2"/>
      <w:numFmt w:val="bullet"/>
      <w:lvlText w:val="-"/>
      <w:lvlJc w:val="left"/>
      <w:pPr>
        <w:ind w:left="922" w:hanging="360"/>
      </w:pPr>
      <w:rPr>
        <w:rFonts w:ascii="Times New Roman" w:eastAsiaTheme="minorEastAsia" w:hAnsi="Times New Roman" w:cs="Times New Roman" w:hint="default"/>
        <w:color w:val="auto"/>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2" w15:restartNumberingAfterBreak="0">
    <w:nsid w:val="7C354A0E"/>
    <w:multiLevelType w:val="hybridMultilevel"/>
    <w:tmpl w:val="AFDC0274"/>
    <w:lvl w:ilvl="0" w:tplc="A10CC478">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7CBA38E2"/>
    <w:multiLevelType w:val="hybridMultilevel"/>
    <w:tmpl w:val="762608F2"/>
    <w:lvl w:ilvl="0" w:tplc="69DA36E0">
      <w:start w:val="1"/>
      <w:numFmt w:val="decimal"/>
      <w:lvlText w:val="%1."/>
      <w:lvlJc w:val="left"/>
      <w:pPr>
        <w:ind w:left="1705" w:hanging="996"/>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3"/>
  </w:num>
  <w:num w:numId="3">
    <w:abstractNumId w:val="8"/>
  </w:num>
  <w:num w:numId="4">
    <w:abstractNumId w:val="4"/>
  </w:num>
  <w:num w:numId="5">
    <w:abstractNumId w:val="10"/>
  </w:num>
  <w:num w:numId="6">
    <w:abstractNumId w:val="5"/>
  </w:num>
  <w:num w:numId="7">
    <w:abstractNumId w:val="6"/>
  </w:num>
  <w:num w:numId="8">
    <w:abstractNumId w:val="11"/>
  </w:num>
  <w:num w:numId="9">
    <w:abstractNumId w:val="0"/>
  </w:num>
  <w:num w:numId="10">
    <w:abstractNumId w:val="7"/>
  </w:num>
  <w:num w:numId="11">
    <w:abstractNumId w:val="9"/>
  </w:num>
  <w:num w:numId="12">
    <w:abstractNumId w:val="12"/>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en-US" w:vendorID="64" w:dllVersion="6" w:nlCheck="1" w:checkStyle="1"/>
  <w:activeWritingStyle w:appName="MSWord" w:lang="en-US"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6E1"/>
    <w:rsid w:val="00000C58"/>
    <w:rsid w:val="000025E7"/>
    <w:rsid w:val="000039C3"/>
    <w:rsid w:val="00003B8D"/>
    <w:rsid w:val="00004159"/>
    <w:rsid w:val="00004AB9"/>
    <w:rsid w:val="00005CA1"/>
    <w:rsid w:val="00006C4A"/>
    <w:rsid w:val="00007119"/>
    <w:rsid w:val="000072AA"/>
    <w:rsid w:val="00007F77"/>
    <w:rsid w:val="00010AEC"/>
    <w:rsid w:val="00011B55"/>
    <w:rsid w:val="0001238F"/>
    <w:rsid w:val="000125C6"/>
    <w:rsid w:val="000129EC"/>
    <w:rsid w:val="00012EF9"/>
    <w:rsid w:val="000148C9"/>
    <w:rsid w:val="0001532C"/>
    <w:rsid w:val="00015D18"/>
    <w:rsid w:val="000169F7"/>
    <w:rsid w:val="00017B16"/>
    <w:rsid w:val="0002050B"/>
    <w:rsid w:val="0002142A"/>
    <w:rsid w:val="00021E6F"/>
    <w:rsid w:val="00023ADB"/>
    <w:rsid w:val="00024854"/>
    <w:rsid w:val="0002520A"/>
    <w:rsid w:val="0002593A"/>
    <w:rsid w:val="00025C3F"/>
    <w:rsid w:val="00026E33"/>
    <w:rsid w:val="000276B2"/>
    <w:rsid w:val="000301B6"/>
    <w:rsid w:val="00030C0A"/>
    <w:rsid w:val="0003270A"/>
    <w:rsid w:val="00032E04"/>
    <w:rsid w:val="00034B47"/>
    <w:rsid w:val="00034B6D"/>
    <w:rsid w:val="0003795C"/>
    <w:rsid w:val="0004072B"/>
    <w:rsid w:val="00040915"/>
    <w:rsid w:val="00041209"/>
    <w:rsid w:val="0004274B"/>
    <w:rsid w:val="00046182"/>
    <w:rsid w:val="00046770"/>
    <w:rsid w:val="000470C0"/>
    <w:rsid w:val="00052511"/>
    <w:rsid w:val="000528C1"/>
    <w:rsid w:val="00053588"/>
    <w:rsid w:val="00053ED7"/>
    <w:rsid w:val="00055AFD"/>
    <w:rsid w:val="00055CC7"/>
    <w:rsid w:val="00055F56"/>
    <w:rsid w:val="00057566"/>
    <w:rsid w:val="000576F4"/>
    <w:rsid w:val="00060980"/>
    <w:rsid w:val="00062798"/>
    <w:rsid w:val="00062865"/>
    <w:rsid w:val="00062DF9"/>
    <w:rsid w:val="000642A3"/>
    <w:rsid w:val="0007031C"/>
    <w:rsid w:val="000713BC"/>
    <w:rsid w:val="00071ED0"/>
    <w:rsid w:val="0007273D"/>
    <w:rsid w:val="00072A6F"/>
    <w:rsid w:val="00072B8A"/>
    <w:rsid w:val="000732AE"/>
    <w:rsid w:val="00073FB3"/>
    <w:rsid w:val="0007536C"/>
    <w:rsid w:val="00075557"/>
    <w:rsid w:val="000759F0"/>
    <w:rsid w:val="00082101"/>
    <w:rsid w:val="00082848"/>
    <w:rsid w:val="00083811"/>
    <w:rsid w:val="00085380"/>
    <w:rsid w:val="000856D1"/>
    <w:rsid w:val="0008699A"/>
    <w:rsid w:val="000872D6"/>
    <w:rsid w:val="00090A53"/>
    <w:rsid w:val="000927BA"/>
    <w:rsid w:val="00092CEF"/>
    <w:rsid w:val="00094FF9"/>
    <w:rsid w:val="00096B18"/>
    <w:rsid w:val="00096B63"/>
    <w:rsid w:val="00096FAE"/>
    <w:rsid w:val="00097163"/>
    <w:rsid w:val="00097D3E"/>
    <w:rsid w:val="00097F7F"/>
    <w:rsid w:val="000A311F"/>
    <w:rsid w:val="000A3DB7"/>
    <w:rsid w:val="000A3E5A"/>
    <w:rsid w:val="000A40D9"/>
    <w:rsid w:val="000A419D"/>
    <w:rsid w:val="000A41B5"/>
    <w:rsid w:val="000A465E"/>
    <w:rsid w:val="000A54EF"/>
    <w:rsid w:val="000A6E46"/>
    <w:rsid w:val="000A7AB5"/>
    <w:rsid w:val="000B14D2"/>
    <w:rsid w:val="000B1597"/>
    <w:rsid w:val="000B167D"/>
    <w:rsid w:val="000B1796"/>
    <w:rsid w:val="000B2B10"/>
    <w:rsid w:val="000B39EC"/>
    <w:rsid w:val="000B3E80"/>
    <w:rsid w:val="000B42B6"/>
    <w:rsid w:val="000B4AB8"/>
    <w:rsid w:val="000B5605"/>
    <w:rsid w:val="000B63DE"/>
    <w:rsid w:val="000C0686"/>
    <w:rsid w:val="000C0918"/>
    <w:rsid w:val="000C1E02"/>
    <w:rsid w:val="000C5A01"/>
    <w:rsid w:val="000C6137"/>
    <w:rsid w:val="000D0A6A"/>
    <w:rsid w:val="000D0CA2"/>
    <w:rsid w:val="000D41C7"/>
    <w:rsid w:val="000D4A11"/>
    <w:rsid w:val="000D6340"/>
    <w:rsid w:val="000D6BAF"/>
    <w:rsid w:val="000D6BB3"/>
    <w:rsid w:val="000D6D18"/>
    <w:rsid w:val="000D6DF3"/>
    <w:rsid w:val="000D73D3"/>
    <w:rsid w:val="000D77E6"/>
    <w:rsid w:val="000E06C7"/>
    <w:rsid w:val="000E1271"/>
    <w:rsid w:val="000E15B1"/>
    <w:rsid w:val="000E216E"/>
    <w:rsid w:val="000E34C4"/>
    <w:rsid w:val="000E3796"/>
    <w:rsid w:val="000E3864"/>
    <w:rsid w:val="000E3CEF"/>
    <w:rsid w:val="000E46ED"/>
    <w:rsid w:val="000E4BC8"/>
    <w:rsid w:val="000E67C1"/>
    <w:rsid w:val="000F02C0"/>
    <w:rsid w:val="000F12D3"/>
    <w:rsid w:val="000F2959"/>
    <w:rsid w:val="000F2D58"/>
    <w:rsid w:val="000F4139"/>
    <w:rsid w:val="000F4C25"/>
    <w:rsid w:val="000F4CBB"/>
    <w:rsid w:val="000F6633"/>
    <w:rsid w:val="000F676E"/>
    <w:rsid w:val="000F74EE"/>
    <w:rsid w:val="000F7A59"/>
    <w:rsid w:val="000F7AE4"/>
    <w:rsid w:val="00101305"/>
    <w:rsid w:val="0010295E"/>
    <w:rsid w:val="001029B0"/>
    <w:rsid w:val="00102F71"/>
    <w:rsid w:val="00103A8A"/>
    <w:rsid w:val="00103BD9"/>
    <w:rsid w:val="0010414F"/>
    <w:rsid w:val="00104326"/>
    <w:rsid w:val="00106295"/>
    <w:rsid w:val="0010630B"/>
    <w:rsid w:val="00106A50"/>
    <w:rsid w:val="001071AF"/>
    <w:rsid w:val="001104F7"/>
    <w:rsid w:val="001122CC"/>
    <w:rsid w:val="00112E87"/>
    <w:rsid w:val="00114026"/>
    <w:rsid w:val="001144EC"/>
    <w:rsid w:val="0011521E"/>
    <w:rsid w:val="00115A32"/>
    <w:rsid w:val="00115B6C"/>
    <w:rsid w:val="001179B2"/>
    <w:rsid w:val="001222CB"/>
    <w:rsid w:val="001236BD"/>
    <w:rsid w:val="00124CF6"/>
    <w:rsid w:val="00124D39"/>
    <w:rsid w:val="001255C5"/>
    <w:rsid w:val="00127FB1"/>
    <w:rsid w:val="00127FFD"/>
    <w:rsid w:val="00130658"/>
    <w:rsid w:val="00130FE5"/>
    <w:rsid w:val="00131685"/>
    <w:rsid w:val="00132E33"/>
    <w:rsid w:val="001348E2"/>
    <w:rsid w:val="00136E4D"/>
    <w:rsid w:val="00137A81"/>
    <w:rsid w:val="00140D8B"/>
    <w:rsid w:val="00141707"/>
    <w:rsid w:val="00142DF4"/>
    <w:rsid w:val="001433A2"/>
    <w:rsid w:val="00143814"/>
    <w:rsid w:val="00143A1F"/>
    <w:rsid w:val="00143E22"/>
    <w:rsid w:val="00145860"/>
    <w:rsid w:val="00146541"/>
    <w:rsid w:val="001465B8"/>
    <w:rsid w:val="00147DA7"/>
    <w:rsid w:val="001509BB"/>
    <w:rsid w:val="00150E3E"/>
    <w:rsid w:val="00151456"/>
    <w:rsid w:val="001532FD"/>
    <w:rsid w:val="00155D42"/>
    <w:rsid w:val="0015671F"/>
    <w:rsid w:val="00156D49"/>
    <w:rsid w:val="0015782F"/>
    <w:rsid w:val="00160C59"/>
    <w:rsid w:val="00161CD6"/>
    <w:rsid w:val="00162822"/>
    <w:rsid w:val="001628B1"/>
    <w:rsid w:val="00163CC7"/>
    <w:rsid w:val="0016625A"/>
    <w:rsid w:val="00166A83"/>
    <w:rsid w:val="00166B33"/>
    <w:rsid w:val="00167680"/>
    <w:rsid w:val="00167A4D"/>
    <w:rsid w:val="00167C05"/>
    <w:rsid w:val="00170399"/>
    <w:rsid w:val="001705ED"/>
    <w:rsid w:val="00171001"/>
    <w:rsid w:val="00171558"/>
    <w:rsid w:val="0017338C"/>
    <w:rsid w:val="00173476"/>
    <w:rsid w:val="00173DAF"/>
    <w:rsid w:val="001753A2"/>
    <w:rsid w:val="00177C26"/>
    <w:rsid w:val="001800E8"/>
    <w:rsid w:val="00180B6A"/>
    <w:rsid w:val="00181093"/>
    <w:rsid w:val="00181D16"/>
    <w:rsid w:val="00182CBB"/>
    <w:rsid w:val="001855BE"/>
    <w:rsid w:val="00186A44"/>
    <w:rsid w:val="00191B46"/>
    <w:rsid w:val="0019260A"/>
    <w:rsid w:val="001932EA"/>
    <w:rsid w:val="00193F9B"/>
    <w:rsid w:val="00193FDF"/>
    <w:rsid w:val="0019416C"/>
    <w:rsid w:val="00194D73"/>
    <w:rsid w:val="00195322"/>
    <w:rsid w:val="001955C6"/>
    <w:rsid w:val="0019612F"/>
    <w:rsid w:val="00196959"/>
    <w:rsid w:val="00196AD9"/>
    <w:rsid w:val="001971B8"/>
    <w:rsid w:val="001A0CD0"/>
    <w:rsid w:val="001A1088"/>
    <w:rsid w:val="001A1C6B"/>
    <w:rsid w:val="001A238E"/>
    <w:rsid w:val="001A3585"/>
    <w:rsid w:val="001A360B"/>
    <w:rsid w:val="001A3F3A"/>
    <w:rsid w:val="001A55F6"/>
    <w:rsid w:val="001A6607"/>
    <w:rsid w:val="001B019C"/>
    <w:rsid w:val="001B0E45"/>
    <w:rsid w:val="001B0E91"/>
    <w:rsid w:val="001B300D"/>
    <w:rsid w:val="001B31B8"/>
    <w:rsid w:val="001B3937"/>
    <w:rsid w:val="001B3A58"/>
    <w:rsid w:val="001B3D42"/>
    <w:rsid w:val="001B4D2A"/>
    <w:rsid w:val="001B5A1B"/>
    <w:rsid w:val="001B7A79"/>
    <w:rsid w:val="001C0AEC"/>
    <w:rsid w:val="001C18F0"/>
    <w:rsid w:val="001C1A98"/>
    <w:rsid w:val="001C2DD1"/>
    <w:rsid w:val="001C323D"/>
    <w:rsid w:val="001C64B4"/>
    <w:rsid w:val="001C6F8D"/>
    <w:rsid w:val="001C72DC"/>
    <w:rsid w:val="001C737A"/>
    <w:rsid w:val="001C75DC"/>
    <w:rsid w:val="001C78EA"/>
    <w:rsid w:val="001C792C"/>
    <w:rsid w:val="001D031A"/>
    <w:rsid w:val="001D32F5"/>
    <w:rsid w:val="001D3417"/>
    <w:rsid w:val="001D3508"/>
    <w:rsid w:val="001D4611"/>
    <w:rsid w:val="001D537B"/>
    <w:rsid w:val="001D53B4"/>
    <w:rsid w:val="001E0016"/>
    <w:rsid w:val="001E05CA"/>
    <w:rsid w:val="001E1270"/>
    <w:rsid w:val="001E134B"/>
    <w:rsid w:val="001E2165"/>
    <w:rsid w:val="001E2AC9"/>
    <w:rsid w:val="001E2AF9"/>
    <w:rsid w:val="001E32F9"/>
    <w:rsid w:val="001E36A6"/>
    <w:rsid w:val="001E3C92"/>
    <w:rsid w:val="001E46CA"/>
    <w:rsid w:val="001E53E2"/>
    <w:rsid w:val="001E5D98"/>
    <w:rsid w:val="001E7842"/>
    <w:rsid w:val="001E7ECA"/>
    <w:rsid w:val="001E7FA1"/>
    <w:rsid w:val="001F1829"/>
    <w:rsid w:val="001F1F25"/>
    <w:rsid w:val="001F306B"/>
    <w:rsid w:val="001F36F6"/>
    <w:rsid w:val="001F58AE"/>
    <w:rsid w:val="001F5F89"/>
    <w:rsid w:val="001F667A"/>
    <w:rsid w:val="001F7964"/>
    <w:rsid w:val="0020225B"/>
    <w:rsid w:val="00203B14"/>
    <w:rsid w:val="00203D90"/>
    <w:rsid w:val="002042E7"/>
    <w:rsid w:val="00207944"/>
    <w:rsid w:val="00207B04"/>
    <w:rsid w:val="00210C0D"/>
    <w:rsid w:val="00211699"/>
    <w:rsid w:val="002118CD"/>
    <w:rsid w:val="002119FC"/>
    <w:rsid w:val="00213247"/>
    <w:rsid w:val="0021364D"/>
    <w:rsid w:val="00213BF0"/>
    <w:rsid w:val="002159B2"/>
    <w:rsid w:val="00217BD8"/>
    <w:rsid w:val="002209BF"/>
    <w:rsid w:val="00221F91"/>
    <w:rsid w:val="00222FBD"/>
    <w:rsid w:val="002236C0"/>
    <w:rsid w:val="00224109"/>
    <w:rsid w:val="00226303"/>
    <w:rsid w:val="00226BA6"/>
    <w:rsid w:val="002303DF"/>
    <w:rsid w:val="0023059A"/>
    <w:rsid w:val="00230690"/>
    <w:rsid w:val="00231176"/>
    <w:rsid w:val="00231C9D"/>
    <w:rsid w:val="00231E76"/>
    <w:rsid w:val="00232CCA"/>
    <w:rsid w:val="00233BA3"/>
    <w:rsid w:val="00233C0A"/>
    <w:rsid w:val="00235231"/>
    <w:rsid w:val="00235E89"/>
    <w:rsid w:val="002367FE"/>
    <w:rsid w:val="00237A81"/>
    <w:rsid w:val="002405E2"/>
    <w:rsid w:val="002416FB"/>
    <w:rsid w:val="00241D06"/>
    <w:rsid w:val="002421AD"/>
    <w:rsid w:val="002431E2"/>
    <w:rsid w:val="002443EB"/>
    <w:rsid w:val="00244B13"/>
    <w:rsid w:val="00252189"/>
    <w:rsid w:val="0025303C"/>
    <w:rsid w:val="0025319C"/>
    <w:rsid w:val="00253D1A"/>
    <w:rsid w:val="00255ED5"/>
    <w:rsid w:val="00256B03"/>
    <w:rsid w:val="00256FD1"/>
    <w:rsid w:val="002576CF"/>
    <w:rsid w:val="002617AE"/>
    <w:rsid w:val="00261D6C"/>
    <w:rsid w:val="002629C5"/>
    <w:rsid w:val="00262BFC"/>
    <w:rsid w:val="00263C8A"/>
    <w:rsid w:val="00263CA2"/>
    <w:rsid w:val="00264264"/>
    <w:rsid w:val="002661A3"/>
    <w:rsid w:val="002702C3"/>
    <w:rsid w:val="0027052C"/>
    <w:rsid w:val="00270680"/>
    <w:rsid w:val="00270C8E"/>
    <w:rsid w:val="002723C7"/>
    <w:rsid w:val="0027320B"/>
    <w:rsid w:val="00273FB2"/>
    <w:rsid w:val="00281D37"/>
    <w:rsid w:val="00281E40"/>
    <w:rsid w:val="00282C03"/>
    <w:rsid w:val="00283655"/>
    <w:rsid w:val="0028373B"/>
    <w:rsid w:val="0028494A"/>
    <w:rsid w:val="00284F08"/>
    <w:rsid w:val="002862D7"/>
    <w:rsid w:val="0028789E"/>
    <w:rsid w:val="00287E99"/>
    <w:rsid w:val="0029133B"/>
    <w:rsid w:val="0029261D"/>
    <w:rsid w:val="002932AF"/>
    <w:rsid w:val="00293B6B"/>
    <w:rsid w:val="002957E7"/>
    <w:rsid w:val="00295AF5"/>
    <w:rsid w:val="002965D1"/>
    <w:rsid w:val="00297110"/>
    <w:rsid w:val="00297AA5"/>
    <w:rsid w:val="002A01E3"/>
    <w:rsid w:val="002A0C0A"/>
    <w:rsid w:val="002A213E"/>
    <w:rsid w:val="002A2538"/>
    <w:rsid w:val="002A415D"/>
    <w:rsid w:val="002A43FD"/>
    <w:rsid w:val="002A5E06"/>
    <w:rsid w:val="002A6E07"/>
    <w:rsid w:val="002A6F9D"/>
    <w:rsid w:val="002B1772"/>
    <w:rsid w:val="002B1C65"/>
    <w:rsid w:val="002B3051"/>
    <w:rsid w:val="002B3E3D"/>
    <w:rsid w:val="002B467B"/>
    <w:rsid w:val="002B4B1D"/>
    <w:rsid w:val="002B5A3C"/>
    <w:rsid w:val="002B5BF6"/>
    <w:rsid w:val="002B6701"/>
    <w:rsid w:val="002B6CBF"/>
    <w:rsid w:val="002C053F"/>
    <w:rsid w:val="002C1D8B"/>
    <w:rsid w:val="002C4B74"/>
    <w:rsid w:val="002C5069"/>
    <w:rsid w:val="002C57A9"/>
    <w:rsid w:val="002C603F"/>
    <w:rsid w:val="002D0479"/>
    <w:rsid w:val="002D08A1"/>
    <w:rsid w:val="002D1166"/>
    <w:rsid w:val="002D14EA"/>
    <w:rsid w:val="002D2431"/>
    <w:rsid w:val="002D3A21"/>
    <w:rsid w:val="002D3CBC"/>
    <w:rsid w:val="002D42FC"/>
    <w:rsid w:val="002D4EE1"/>
    <w:rsid w:val="002D62F8"/>
    <w:rsid w:val="002D6308"/>
    <w:rsid w:val="002D6311"/>
    <w:rsid w:val="002D6E21"/>
    <w:rsid w:val="002D7645"/>
    <w:rsid w:val="002D76F0"/>
    <w:rsid w:val="002D7788"/>
    <w:rsid w:val="002D7A59"/>
    <w:rsid w:val="002D7E65"/>
    <w:rsid w:val="002E1B86"/>
    <w:rsid w:val="002E29B7"/>
    <w:rsid w:val="002E3277"/>
    <w:rsid w:val="002E51D3"/>
    <w:rsid w:val="002E605A"/>
    <w:rsid w:val="002E6CA8"/>
    <w:rsid w:val="002E72E7"/>
    <w:rsid w:val="002E73CE"/>
    <w:rsid w:val="002E7B14"/>
    <w:rsid w:val="002E7EAD"/>
    <w:rsid w:val="002E7EE1"/>
    <w:rsid w:val="002F0230"/>
    <w:rsid w:val="002F02ED"/>
    <w:rsid w:val="002F117C"/>
    <w:rsid w:val="002F1AFC"/>
    <w:rsid w:val="002F321F"/>
    <w:rsid w:val="002F3400"/>
    <w:rsid w:val="002F3C40"/>
    <w:rsid w:val="002F45B7"/>
    <w:rsid w:val="002F47C2"/>
    <w:rsid w:val="002F49FB"/>
    <w:rsid w:val="002F5073"/>
    <w:rsid w:val="002F6247"/>
    <w:rsid w:val="00300A52"/>
    <w:rsid w:val="00300BF8"/>
    <w:rsid w:val="0030112E"/>
    <w:rsid w:val="00301CB0"/>
    <w:rsid w:val="003023E9"/>
    <w:rsid w:val="00302510"/>
    <w:rsid w:val="00306165"/>
    <w:rsid w:val="00306BAB"/>
    <w:rsid w:val="00307346"/>
    <w:rsid w:val="00307C78"/>
    <w:rsid w:val="0031031E"/>
    <w:rsid w:val="0031053F"/>
    <w:rsid w:val="00311DB4"/>
    <w:rsid w:val="0031226C"/>
    <w:rsid w:val="003123B9"/>
    <w:rsid w:val="00313352"/>
    <w:rsid w:val="00313920"/>
    <w:rsid w:val="00313B69"/>
    <w:rsid w:val="00313D1C"/>
    <w:rsid w:val="0031413D"/>
    <w:rsid w:val="00316991"/>
    <w:rsid w:val="00322D50"/>
    <w:rsid w:val="00324989"/>
    <w:rsid w:val="003257EB"/>
    <w:rsid w:val="00325FC6"/>
    <w:rsid w:val="0032681C"/>
    <w:rsid w:val="0032733D"/>
    <w:rsid w:val="00327491"/>
    <w:rsid w:val="003312A4"/>
    <w:rsid w:val="00331370"/>
    <w:rsid w:val="003322D9"/>
    <w:rsid w:val="003324F4"/>
    <w:rsid w:val="00332FA0"/>
    <w:rsid w:val="0033381C"/>
    <w:rsid w:val="00333AFA"/>
    <w:rsid w:val="0033483B"/>
    <w:rsid w:val="0033768A"/>
    <w:rsid w:val="00337ED9"/>
    <w:rsid w:val="00337F04"/>
    <w:rsid w:val="003407C1"/>
    <w:rsid w:val="00340A63"/>
    <w:rsid w:val="00340E2D"/>
    <w:rsid w:val="003412FA"/>
    <w:rsid w:val="00341353"/>
    <w:rsid w:val="00341525"/>
    <w:rsid w:val="00341964"/>
    <w:rsid w:val="00341A0B"/>
    <w:rsid w:val="0034229A"/>
    <w:rsid w:val="003423BA"/>
    <w:rsid w:val="00343663"/>
    <w:rsid w:val="00343B65"/>
    <w:rsid w:val="0034415A"/>
    <w:rsid w:val="00344189"/>
    <w:rsid w:val="00344858"/>
    <w:rsid w:val="003450AB"/>
    <w:rsid w:val="003461FB"/>
    <w:rsid w:val="0034696B"/>
    <w:rsid w:val="00347533"/>
    <w:rsid w:val="00347DA9"/>
    <w:rsid w:val="00350167"/>
    <w:rsid w:val="003523A9"/>
    <w:rsid w:val="00353F5F"/>
    <w:rsid w:val="003542B7"/>
    <w:rsid w:val="00354D6F"/>
    <w:rsid w:val="0035516E"/>
    <w:rsid w:val="00355D76"/>
    <w:rsid w:val="00356B8A"/>
    <w:rsid w:val="00356CC4"/>
    <w:rsid w:val="00361B44"/>
    <w:rsid w:val="00362259"/>
    <w:rsid w:val="00362A3F"/>
    <w:rsid w:val="00362CD7"/>
    <w:rsid w:val="0036440E"/>
    <w:rsid w:val="003644E1"/>
    <w:rsid w:val="00365E9B"/>
    <w:rsid w:val="00370D64"/>
    <w:rsid w:val="00371887"/>
    <w:rsid w:val="00373408"/>
    <w:rsid w:val="00373C45"/>
    <w:rsid w:val="00373E48"/>
    <w:rsid w:val="00374710"/>
    <w:rsid w:val="0037474E"/>
    <w:rsid w:val="003752A3"/>
    <w:rsid w:val="003761B2"/>
    <w:rsid w:val="00376CF0"/>
    <w:rsid w:val="00377508"/>
    <w:rsid w:val="00377596"/>
    <w:rsid w:val="003808D7"/>
    <w:rsid w:val="003821DA"/>
    <w:rsid w:val="003821E2"/>
    <w:rsid w:val="003822B1"/>
    <w:rsid w:val="003826C4"/>
    <w:rsid w:val="00383F2E"/>
    <w:rsid w:val="00384AAB"/>
    <w:rsid w:val="00385C6E"/>
    <w:rsid w:val="00386602"/>
    <w:rsid w:val="0039015F"/>
    <w:rsid w:val="003908F9"/>
    <w:rsid w:val="00390CD3"/>
    <w:rsid w:val="00391220"/>
    <w:rsid w:val="0039297B"/>
    <w:rsid w:val="00393A72"/>
    <w:rsid w:val="00394316"/>
    <w:rsid w:val="00394F48"/>
    <w:rsid w:val="0039543A"/>
    <w:rsid w:val="00395F4B"/>
    <w:rsid w:val="0039641E"/>
    <w:rsid w:val="00397009"/>
    <w:rsid w:val="003971C6"/>
    <w:rsid w:val="003A03EA"/>
    <w:rsid w:val="003A08D4"/>
    <w:rsid w:val="003A0969"/>
    <w:rsid w:val="003A09C0"/>
    <w:rsid w:val="003A0AF5"/>
    <w:rsid w:val="003A1023"/>
    <w:rsid w:val="003A1F7B"/>
    <w:rsid w:val="003A2E9E"/>
    <w:rsid w:val="003A31D5"/>
    <w:rsid w:val="003A39BD"/>
    <w:rsid w:val="003A682E"/>
    <w:rsid w:val="003B049F"/>
    <w:rsid w:val="003B08E1"/>
    <w:rsid w:val="003B1CC4"/>
    <w:rsid w:val="003B1D2E"/>
    <w:rsid w:val="003B30B9"/>
    <w:rsid w:val="003B39C2"/>
    <w:rsid w:val="003B4D59"/>
    <w:rsid w:val="003B5438"/>
    <w:rsid w:val="003B545D"/>
    <w:rsid w:val="003B6401"/>
    <w:rsid w:val="003C2174"/>
    <w:rsid w:val="003C26AA"/>
    <w:rsid w:val="003C319F"/>
    <w:rsid w:val="003C4010"/>
    <w:rsid w:val="003C4F83"/>
    <w:rsid w:val="003C51F2"/>
    <w:rsid w:val="003C6B3A"/>
    <w:rsid w:val="003C7414"/>
    <w:rsid w:val="003C7553"/>
    <w:rsid w:val="003C7A3B"/>
    <w:rsid w:val="003C7FEF"/>
    <w:rsid w:val="003D1645"/>
    <w:rsid w:val="003D18FD"/>
    <w:rsid w:val="003D191C"/>
    <w:rsid w:val="003D2F52"/>
    <w:rsid w:val="003D37ED"/>
    <w:rsid w:val="003D3E8B"/>
    <w:rsid w:val="003D450D"/>
    <w:rsid w:val="003D61B1"/>
    <w:rsid w:val="003E17FD"/>
    <w:rsid w:val="003E19FA"/>
    <w:rsid w:val="003E24DA"/>
    <w:rsid w:val="003E2886"/>
    <w:rsid w:val="003E2CBA"/>
    <w:rsid w:val="003E5174"/>
    <w:rsid w:val="003E5DED"/>
    <w:rsid w:val="003E6EA2"/>
    <w:rsid w:val="003E7ABD"/>
    <w:rsid w:val="003F0006"/>
    <w:rsid w:val="003F110C"/>
    <w:rsid w:val="003F14B6"/>
    <w:rsid w:val="003F20F9"/>
    <w:rsid w:val="003F315B"/>
    <w:rsid w:val="003F3735"/>
    <w:rsid w:val="003F374F"/>
    <w:rsid w:val="003F49AE"/>
    <w:rsid w:val="003F4BC8"/>
    <w:rsid w:val="003F616B"/>
    <w:rsid w:val="003F675B"/>
    <w:rsid w:val="003F6AEF"/>
    <w:rsid w:val="003F6D55"/>
    <w:rsid w:val="003F7EC0"/>
    <w:rsid w:val="00401257"/>
    <w:rsid w:val="004015FE"/>
    <w:rsid w:val="00401C44"/>
    <w:rsid w:val="0040268B"/>
    <w:rsid w:val="00402B4E"/>
    <w:rsid w:val="00402DBB"/>
    <w:rsid w:val="0040398D"/>
    <w:rsid w:val="00403B7E"/>
    <w:rsid w:val="00403B8C"/>
    <w:rsid w:val="00403B92"/>
    <w:rsid w:val="0040420A"/>
    <w:rsid w:val="0040494C"/>
    <w:rsid w:val="00404CD1"/>
    <w:rsid w:val="004051A6"/>
    <w:rsid w:val="00405FB0"/>
    <w:rsid w:val="00406BD9"/>
    <w:rsid w:val="0040730F"/>
    <w:rsid w:val="00410303"/>
    <w:rsid w:val="00410946"/>
    <w:rsid w:val="0041328E"/>
    <w:rsid w:val="004132BA"/>
    <w:rsid w:val="00413686"/>
    <w:rsid w:val="00413A43"/>
    <w:rsid w:val="00413ECA"/>
    <w:rsid w:val="00415F21"/>
    <w:rsid w:val="00416027"/>
    <w:rsid w:val="00416A2D"/>
    <w:rsid w:val="00416BB2"/>
    <w:rsid w:val="00417398"/>
    <w:rsid w:val="00420072"/>
    <w:rsid w:val="0042101E"/>
    <w:rsid w:val="0042259B"/>
    <w:rsid w:val="00422A29"/>
    <w:rsid w:val="00423B45"/>
    <w:rsid w:val="00423F49"/>
    <w:rsid w:val="004244D7"/>
    <w:rsid w:val="0042564C"/>
    <w:rsid w:val="00426487"/>
    <w:rsid w:val="004273B3"/>
    <w:rsid w:val="00430CAD"/>
    <w:rsid w:val="00431ACC"/>
    <w:rsid w:val="00431EF1"/>
    <w:rsid w:val="00432980"/>
    <w:rsid w:val="004329BF"/>
    <w:rsid w:val="00432E3A"/>
    <w:rsid w:val="00433DD8"/>
    <w:rsid w:val="00434D92"/>
    <w:rsid w:val="00435D44"/>
    <w:rsid w:val="004364A0"/>
    <w:rsid w:val="0043724B"/>
    <w:rsid w:val="0044008F"/>
    <w:rsid w:val="00442295"/>
    <w:rsid w:val="00443365"/>
    <w:rsid w:val="00443B37"/>
    <w:rsid w:val="00444525"/>
    <w:rsid w:val="004449E8"/>
    <w:rsid w:val="004451B9"/>
    <w:rsid w:val="004510DE"/>
    <w:rsid w:val="004512B0"/>
    <w:rsid w:val="004516C5"/>
    <w:rsid w:val="0045198E"/>
    <w:rsid w:val="00451EB7"/>
    <w:rsid w:val="00452355"/>
    <w:rsid w:val="00453D37"/>
    <w:rsid w:val="00453FEE"/>
    <w:rsid w:val="00455A2E"/>
    <w:rsid w:val="00457001"/>
    <w:rsid w:val="0046030C"/>
    <w:rsid w:val="0046049E"/>
    <w:rsid w:val="00461839"/>
    <w:rsid w:val="004625BB"/>
    <w:rsid w:val="00463ABE"/>
    <w:rsid w:val="00464B9D"/>
    <w:rsid w:val="00465F9D"/>
    <w:rsid w:val="00467E33"/>
    <w:rsid w:val="004703DC"/>
    <w:rsid w:val="004717E3"/>
    <w:rsid w:val="00472341"/>
    <w:rsid w:val="00474186"/>
    <w:rsid w:val="004744F2"/>
    <w:rsid w:val="00477725"/>
    <w:rsid w:val="004804EF"/>
    <w:rsid w:val="00480AD1"/>
    <w:rsid w:val="00481F19"/>
    <w:rsid w:val="004825EB"/>
    <w:rsid w:val="00483700"/>
    <w:rsid w:val="00483F2F"/>
    <w:rsid w:val="0048434B"/>
    <w:rsid w:val="0048465B"/>
    <w:rsid w:val="00486FB4"/>
    <w:rsid w:val="00486FE8"/>
    <w:rsid w:val="00487622"/>
    <w:rsid w:val="00491216"/>
    <w:rsid w:val="00491E83"/>
    <w:rsid w:val="00493FFD"/>
    <w:rsid w:val="004940A0"/>
    <w:rsid w:val="00494BA0"/>
    <w:rsid w:val="00496593"/>
    <w:rsid w:val="004975C9"/>
    <w:rsid w:val="00497FA6"/>
    <w:rsid w:val="004A0295"/>
    <w:rsid w:val="004A1248"/>
    <w:rsid w:val="004A2C83"/>
    <w:rsid w:val="004A407D"/>
    <w:rsid w:val="004A42BD"/>
    <w:rsid w:val="004A49D5"/>
    <w:rsid w:val="004B068C"/>
    <w:rsid w:val="004B1254"/>
    <w:rsid w:val="004B1BFC"/>
    <w:rsid w:val="004B1D9D"/>
    <w:rsid w:val="004B414F"/>
    <w:rsid w:val="004B508A"/>
    <w:rsid w:val="004B522F"/>
    <w:rsid w:val="004B5737"/>
    <w:rsid w:val="004B6F2C"/>
    <w:rsid w:val="004B72C3"/>
    <w:rsid w:val="004B7B32"/>
    <w:rsid w:val="004B7BDD"/>
    <w:rsid w:val="004C2730"/>
    <w:rsid w:val="004C2987"/>
    <w:rsid w:val="004C3E90"/>
    <w:rsid w:val="004C46E2"/>
    <w:rsid w:val="004C4704"/>
    <w:rsid w:val="004C4D4E"/>
    <w:rsid w:val="004C5610"/>
    <w:rsid w:val="004D12A4"/>
    <w:rsid w:val="004D1B65"/>
    <w:rsid w:val="004D1BF0"/>
    <w:rsid w:val="004D23CC"/>
    <w:rsid w:val="004D311D"/>
    <w:rsid w:val="004D3459"/>
    <w:rsid w:val="004D3ADC"/>
    <w:rsid w:val="004D4F2B"/>
    <w:rsid w:val="004D5408"/>
    <w:rsid w:val="004D66D9"/>
    <w:rsid w:val="004D68FD"/>
    <w:rsid w:val="004D69DD"/>
    <w:rsid w:val="004D74C1"/>
    <w:rsid w:val="004E08BA"/>
    <w:rsid w:val="004E1674"/>
    <w:rsid w:val="004E1CEF"/>
    <w:rsid w:val="004E247E"/>
    <w:rsid w:val="004E3D6E"/>
    <w:rsid w:val="004E5AF9"/>
    <w:rsid w:val="004F07BF"/>
    <w:rsid w:val="004F0D1F"/>
    <w:rsid w:val="004F1CFA"/>
    <w:rsid w:val="004F2092"/>
    <w:rsid w:val="004F2F6D"/>
    <w:rsid w:val="004F3A13"/>
    <w:rsid w:val="004F48E2"/>
    <w:rsid w:val="004F49E3"/>
    <w:rsid w:val="004F4D24"/>
    <w:rsid w:val="004F6965"/>
    <w:rsid w:val="004F7F75"/>
    <w:rsid w:val="00500117"/>
    <w:rsid w:val="0050106C"/>
    <w:rsid w:val="005022A1"/>
    <w:rsid w:val="00502B0D"/>
    <w:rsid w:val="00502B1F"/>
    <w:rsid w:val="00505EF3"/>
    <w:rsid w:val="00506A6F"/>
    <w:rsid w:val="00506BE7"/>
    <w:rsid w:val="00506FFE"/>
    <w:rsid w:val="0050758A"/>
    <w:rsid w:val="00507E19"/>
    <w:rsid w:val="00511F61"/>
    <w:rsid w:val="00511FB6"/>
    <w:rsid w:val="0051297C"/>
    <w:rsid w:val="00514371"/>
    <w:rsid w:val="00515400"/>
    <w:rsid w:val="00516282"/>
    <w:rsid w:val="00516BA8"/>
    <w:rsid w:val="005208B9"/>
    <w:rsid w:val="005209A1"/>
    <w:rsid w:val="00523A8B"/>
    <w:rsid w:val="005245F0"/>
    <w:rsid w:val="00525102"/>
    <w:rsid w:val="005274AC"/>
    <w:rsid w:val="00527957"/>
    <w:rsid w:val="00527BB6"/>
    <w:rsid w:val="00530336"/>
    <w:rsid w:val="00530E58"/>
    <w:rsid w:val="005315C3"/>
    <w:rsid w:val="00531CED"/>
    <w:rsid w:val="0053281B"/>
    <w:rsid w:val="00532B95"/>
    <w:rsid w:val="0053337D"/>
    <w:rsid w:val="005334F7"/>
    <w:rsid w:val="00535C16"/>
    <w:rsid w:val="0053696E"/>
    <w:rsid w:val="00536A11"/>
    <w:rsid w:val="00536CA5"/>
    <w:rsid w:val="00537378"/>
    <w:rsid w:val="00537403"/>
    <w:rsid w:val="00537A66"/>
    <w:rsid w:val="0054135C"/>
    <w:rsid w:val="00541598"/>
    <w:rsid w:val="00542288"/>
    <w:rsid w:val="00542A3D"/>
    <w:rsid w:val="00543938"/>
    <w:rsid w:val="00543B96"/>
    <w:rsid w:val="00544CA2"/>
    <w:rsid w:val="005456F4"/>
    <w:rsid w:val="00546A60"/>
    <w:rsid w:val="00547EAF"/>
    <w:rsid w:val="005501AC"/>
    <w:rsid w:val="00550E6B"/>
    <w:rsid w:val="00551685"/>
    <w:rsid w:val="00551829"/>
    <w:rsid w:val="00551B6B"/>
    <w:rsid w:val="00551F2C"/>
    <w:rsid w:val="0055207B"/>
    <w:rsid w:val="0055299F"/>
    <w:rsid w:val="005542C2"/>
    <w:rsid w:val="00554341"/>
    <w:rsid w:val="005543AC"/>
    <w:rsid w:val="005544D9"/>
    <w:rsid w:val="00554C4D"/>
    <w:rsid w:val="00555653"/>
    <w:rsid w:val="0055566E"/>
    <w:rsid w:val="00555BF5"/>
    <w:rsid w:val="00556BAD"/>
    <w:rsid w:val="00557158"/>
    <w:rsid w:val="00561C0E"/>
    <w:rsid w:val="00561D4E"/>
    <w:rsid w:val="00563408"/>
    <w:rsid w:val="0056353C"/>
    <w:rsid w:val="005639B1"/>
    <w:rsid w:val="00563C70"/>
    <w:rsid w:val="00564187"/>
    <w:rsid w:val="00564725"/>
    <w:rsid w:val="0056572C"/>
    <w:rsid w:val="005668D5"/>
    <w:rsid w:val="00567185"/>
    <w:rsid w:val="005708AF"/>
    <w:rsid w:val="00570D98"/>
    <w:rsid w:val="005718F9"/>
    <w:rsid w:val="00571D11"/>
    <w:rsid w:val="00572185"/>
    <w:rsid w:val="00572F58"/>
    <w:rsid w:val="00574F09"/>
    <w:rsid w:val="00574F47"/>
    <w:rsid w:val="00575064"/>
    <w:rsid w:val="00575CE2"/>
    <w:rsid w:val="00576223"/>
    <w:rsid w:val="0057668F"/>
    <w:rsid w:val="00577D04"/>
    <w:rsid w:val="00577ECE"/>
    <w:rsid w:val="00580833"/>
    <w:rsid w:val="00581222"/>
    <w:rsid w:val="0058162A"/>
    <w:rsid w:val="00581850"/>
    <w:rsid w:val="00582603"/>
    <w:rsid w:val="005829DD"/>
    <w:rsid w:val="00584BBA"/>
    <w:rsid w:val="0058547F"/>
    <w:rsid w:val="00585AAD"/>
    <w:rsid w:val="00586BE7"/>
    <w:rsid w:val="00587458"/>
    <w:rsid w:val="00587E2C"/>
    <w:rsid w:val="0059045D"/>
    <w:rsid w:val="00590DC0"/>
    <w:rsid w:val="005920BC"/>
    <w:rsid w:val="0059350B"/>
    <w:rsid w:val="0059363E"/>
    <w:rsid w:val="005942A9"/>
    <w:rsid w:val="005944BE"/>
    <w:rsid w:val="00594A59"/>
    <w:rsid w:val="005958B8"/>
    <w:rsid w:val="00595B31"/>
    <w:rsid w:val="00595CCC"/>
    <w:rsid w:val="00595ECC"/>
    <w:rsid w:val="00597B31"/>
    <w:rsid w:val="005A18F4"/>
    <w:rsid w:val="005A229A"/>
    <w:rsid w:val="005A289F"/>
    <w:rsid w:val="005A3131"/>
    <w:rsid w:val="005A394A"/>
    <w:rsid w:val="005A51AA"/>
    <w:rsid w:val="005A5930"/>
    <w:rsid w:val="005A5E05"/>
    <w:rsid w:val="005A6CAD"/>
    <w:rsid w:val="005A76CB"/>
    <w:rsid w:val="005A7C81"/>
    <w:rsid w:val="005B08D6"/>
    <w:rsid w:val="005B229E"/>
    <w:rsid w:val="005B280E"/>
    <w:rsid w:val="005B2F22"/>
    <w:rsid w:val="005B3817"/>
    <w:rsid w:val="005B3D53"/>
    <w:rsid w:val="005B4D8C"/>
    <w:rsid w:val="005B565F"/>
    <w:rsid w:val="005B56BC"/>
    <w:rsid w:val="005B61C6"/>
    <w:rsid w:val="005B70A6"/>
    <w:rsid w:val="005C0A93"/>
    <w:rsid w:val="005C1A2B"/>
    <w:rsid w:val="005C3414"/>
    <w:rsid w:val="005C43A7"/>
    <w:rsid w:val="005C49AC"/>
    <w:rsid w:val="005C7C74"/>
    <w:rsid w:val="005D0278"/>
    <w:rsid w:val="005D04F6"/>
    <w:rsid w:val="005D0AD4"/>
    <w:rsid w:val="005D1821"/>
    <w:rsid w:val="005D1B37"/>
    <w:rsid w:val="005D1F98"/>
    <w:rsid w:val="005D41FA"/>
    <w:rsid w:val="005D5F92"/>
    <w:rsid w:val="005D641A"/>
    <w:rsid w:val="005D67BA"/>
    <w:rsid w:val="005D6F21"/>
    <w:rsid w:val="005D7110"/>
    <w:rsid w:val="005E0BC9"/>
    <w:rsid w:val="005E16FD"/>
    <w:rsid w:val="005E3ABF"/>
    <w:rsid w:val="005E41BC"/>
    <w:rsid w:val="005E4769"/>
    <w:rsid w:val="005E5B6E"/>
    <w:rsid w:val="005E78F4"/>
    <w:rsid w:val="005F0024"/>
    <w:rsid w:val="005F0BB1"/>
    <w:rsid w:val="005F10A3"/>
    <w:rsid w:val="005F10C2"/>
    <w:rsid w:val="005F436A"/>
    <w:rsid w:val="005F456E"/>
    <w:rsid w:val="005F585C"/>
    <w:rsid w:val="005F734E"/>
    <w:rsid w:val="005F7A94"/>
    <w:rsid w:val="005F7C38"/>
    <w:rsid w:val="006018D6"/>
    <w:rsid w:val="00602660"/>
    <w:rsid w:val="00602922"/>
    <w:rsid w:val="00602F82"/>
    <w:rsid w:val="00605F44"/>
    <w:rsid w:val="00607852"/>
    <w:rsid w:val="00607BA5"/>
    <w:rsid w:val="0061054C"/>
    <w:rsid w:val="006107AF"/>
    <w:rsid w:val="00610FE8"/>
    <w:rsid w:val="006110AA"/>
    <w:rsid w:val="00613105"/>
    <w:rsid w:val="006146EC"/>
    <w:rsid w:val="00615C2C"/>
    <w:rsid w:val="00615F90"/>
    <w:rsid w:val="0061628B"/>
    <w:rsid w:val="0061650C"/>
    <w:rsid w:val="006177A7"/>
    <w:rsid w:val="0062048C"/>
    <w:rsid w:val="00620B1F"/>
    <w:rsid w:val="00621242"/>
    <w:rsid w:val="00621338"/>
    <w:rsid w:val="00621584"/>
    <w:rsid w:val="00621843"/>
    <w:rsid w:val="00622B6A"/>
    <w:rsid w:val="00622DC3"/>
    <w:rsid w:val="006232FF"/>
    <w:rsid w:val="0062347B"/>
    <w:rsid w:val="00625956"/>
    <w:rsid w:val="00626706"/>
    <w:rsid w:val="00626C6A"/>
    <w:rsid w:val="0062719A"/>
    <w:rsid w:val="006274BD"/>
    <w:rsid w:val="00627B5C"/>
    <w:rsid w:val="00630923"/>
    <w:rsid w:val="00630B4F"/>
    <w:rsid w:val="006322EB"/>
    <w:rsid w:val="00632827"/>
    <w:rsid w:val="006329C2"/>
    <w:rsid w:val="006330CD"/>
    <w:rsid w:val="00633B41"/>
    <w:rsid w:val="00634116"/>
    <w:rsid w:val="00634121"/>
    <w:rsid w:val="00635594"/>
    <w:rsid w:val="006361C6"/>
    <w:rsid w:val="00636F68"/>
    <w:rsid w:val="0063716F"/>
    <w:rsid w:val="0063756A"/>
    <w:rsid w:val="00640C6F"/>
    <w:rsid w:val="0064297B"/>
    <w:rsid w:val="006429D5"/>
    <w:rsid w:val="00642D2C"/>
    <w:rsid w:val="00643F07"/>
    <w:rsid w:val="006443E8"/>
    <w:rsid w:val="00645E06"/>
    <w:rsid w:val="00646A1D"/>
    <w:rsid w:val="00647ED7"/>
    <w:rsid w:val="0065074A"/>
    <w:rsid w:val="0065137B"/>
    <w:rsid w:val="00651AD9"/>
    <w:rsid w:val="00652C1C"/>
    <w:rsid w:val="00653249"/>
    <w:rsid w:val="00653917"/>
    <w:rsid w:val="006546E0"/>
    <w:rsid w:val="00654903"/>
    <w:rsid w:val="00656897"/>
    <w:rsid w:val="0066065A"/>
    <w:rsid w:val="0066185C"/>
    <w:rsid w:val="00662665"/>
    <w:rsid w:val="00662C47"/>
    <w:rsid w:val="00665F5A"/>
    <w:rsid w:val="0066636D"/>
    <w:rsid w:val="0066676B"/>
    <w:rsid w:val="0067012A"/>
    <w:rsid w:val="00670482"/>
    <w:rsid w:val="006722A2"/>
    <w:rsid w:val="00673CFA"/>
    <w:rsid w:val="0067485B"/>
    <w:rsid w:val="006754DC"/>
    <w:rsid w:val="0067630C"/>
    <w:rsid w:val="00676351"/>
    <w:rsid w:val="00677C06"/>
    <w:rsid w:val="00680806"/>
    <w:rsid w:val="00680B2E"/>
    <w:rsid w:val="00681490"/>
    <w:rsid w:val="00681541"/>
    <w:rsid w:val="00681690"/>
    <w:rsid w:val="0068244E"/>
    <w:rsid w:val="00682659"/>
    <w:rsid w:val="00682DEB"/>
    <w:rsid w:val="00683065"/>
    <w:rsid w:val="0068307D"/>
    <w:rsid w:val="00683AF2"/>
    <w:rsid w:val="00683B4F"/>
    <w:rsid w:val="00684807"/>
    <w:rsid w:val="00685377"/>
    <w:rsid w:val="00685E4C"/>
    <w:rsid w:val="00686930"/>
    <w:rsid w:val="00690383"/>
    <w:rsid w:val="00692B92"/>
    <w:rsid w:val="00692BF2"/>
    <w:rsid w:val="006968F6"/>
    <w:rsid w:val="006969EE"/>
    <w:rsid w:val="006975AD"/>
    <w:rsid w:val="006A0D83"/>
    <w:rsid w:val="006A174D"/>
    <w:rsid w:val="006A3721"/>
    <w:rsid w:val="006A3BD4"/>
    <w:rsid w:val="006A413B"/>
    <w:rsid w:val="006A4384"/>
    <w:rsid w:val="006A4774"/>
    <w:rsid w:val="006A65CA"/>
    <w:rsid w:val="006A684E"/>
    <w:rsid w:val="006A6F2A"/>
    <w:rsid w:val="006B1EA9"/>
    <w:rsid w:val="006B2766"/>
    <w:rsid w:val="006B37BF"/>
    <w:rsid w:val="006B3EF4"/>
    <w:rsid w:val="006B5035"/>
    <w:rsid w:val="006B5AAD"/>
    <w:rsid w:val="006B685A"/>
    <w:rsid w:val="006B6CEE"/>
    <w:rsid w:val="006B71F4"/>
    <w:rsid w:val="006B764D"/>
    <w:rsid w:val="006B7660"/>
    <w:rsid w:val="006C0CE2"/>
    <w:rsid w:val="006C29D1"/>
    <w:rsid w:val="006C36E6"/>
    <w:rsid w:val="006C507B"/>
    <w:rsid w:val="006C55D1"/>
    <w:rsid w:val="006C5A23"/>
    <w:rsid w:val="006C6E9F"/>
    <w:rsid w:val="006C6F6E"/>
    <w:rsid w:val="006C6FDB"/>
    <w:rsid w:val="006D0B8B"/>
    <w:rsid w:val="006D1233"/>
    <w:rsid w:val="006D209A"/>
    <w:rsid w:val="006D380A"/>
    <w:rsid w:val="006D3A5D"/>
    <w:rsid w:val="006D4075"/>
    <w:rsid w:val="006D6448"/>
    <w:rsid w:val="006D7B82"/>
    <w:rsid w:val="006E11E6"/>
    <w:rsid w:val="006E1236"/>
    <w:rsid w:val="006E20EB"/>
    <w:rsid w:val="006E2569"/>
    <w:rsid w:val="006E369C"/>
    <w:rsid w:val="006E5226"/>
    <w:rsid w:val="006E5334"/>
    <w:rsid w:val="006E553F"/>
    <w:rsid w:val="006E5A5E"/>
    <w:rsid w:val="006E635D"/>
    <w:rsid w:val="006E694A"/>
    <w:rsid w:val="006E6B2F"/>
    <w:rsid w:val="006F078B"/>
    <w:rsid w:val="006F2FBD"/>
    <w:rsid w:val="006F32BE"/>
    <w:rsid w:val="006F3398"/>
    <w:rsid w:val="006F3EF2"/>
    <w:rsid w:val="006F4809"/>
    <w:rsid w:val="006F50B7"/>
    <w:rsid w:val="006F6623"/>
    <w:rsid w:val="006F74B2"/>
    <w:rsid w:val="006F74BB"/>
    <w:rsid w:val="006F7D92"/>
    <w:rsid w:val="006F7FCB"/>
    <w:rsid w:val="007004B5"/>
    <w:rsid w:val="00700DFC"/>
    <w:rsid w:val="00701E97"/>
    <w:rsid w:val="0070200D"/>
    <w:rsid w:val="007059EE"/>
    <w:rsid w:val="0070628A"/>
    <w:rsid w:val="007070AF"/>
    <w:rsid w:val="00713ABC"/>
    <w:rsid w:val="00713F23"/>
    <w:rsid w:val="00714AFD"/>
    <w:rsid w:val="00715B38"/>
    <w:rsid w:val="007176E8"/>
    <w:rsid w:val="007217FE"/>
    <w:rsid w:val="00721D5B"/>
    <w:rsid w:val="007221EF"/>
    <w:rsid w:val="00723909"/>
    <w:rsid w:val="0072471A"/>
    <w:rsid w:val="00724E3A"/>
    <w:rsid w:val="0072558E"/>
    <w:rsid w:val="007255AC"/>
    <w:rsid w:val="00726AC6"/>
    <w:rsid w:val="0072763F"/>
    <w:rsid w:val="00730A15"/>
    <w:rsid w:val="00730B6B"/>
    <w:rsid w:val="007311CD"/>
    <w:rsid w:val="007312EC"/>
    <w:rsid w:val="00731629"/>
    <w:rsid w:val="00731C05"/>
    <w:rsid w:val="00732017"/>
    <w:rsid w:val="0073326A"/>
    <w:rsid w:val="00733591"/>
    <w:rsid w:val="0073401E"/>
    <w:rsid w:val="00734B13"/>
    <w:rsid w:val="00734DC5"/>
    <w:rsid w:val="00735013"/>
    <w:rsid w:val="00736874"/>
    <w:rsid w:val="00741D94"/>
    <w:rsid w:val="007426DF"/>
    <w:rsid w:val="00743514"/>
    <w:rsid w:val="00743CC2"/>
    <w:rsid w:val="007455A4"/>
    <w:rsid w:val="00745F7E"/>
    <w:rsid w:val="0074688A"/>
    <w:rsid w:val="00750286"/>
    <w:rsid w:val="0075067F"/>
    <w:rsid w:val="007516C2"/>
    <w:rsid w:val="00752850"/>
    <w:rsid w:val="00754A1F"/>
    <w:rsid w:val="00754C2A"/>
    <w:rsid w:val="00755D26"/>
    <w:rsid w:val="00755E14"/>
    <w:rsid w:val="00756958"/>
    <w:rsid w:val="00756F45"/>
    <w:rsid w:val="007601B8"/>
    <w:rsid w:val="00761706"/>
    <w:rsid w:val="00761EC4"/>
    <w:rsid w:val="007622CD"/>
    <w:rsid w:val="007623A4"/>
    <w:rsid w:val="00762457"/>
    <w:rsid w:val="00762C44"/>
    <w:rsid w:val="0076329F"/>
    <w:rsid w:val="0076397C"/>
    <w:rsid w:val="00763FF2"/>
    <w:rsid w:val="00765200"/>
    <w:rsid w:val="007659EE"/>
    <w:rsid w:val="00766BD8"/>
    <w:rsid w:val="00766F77"/>
    <w:rsid w:val="00767527"/>
    <w:rsid w:val="0077046E"/>
    <w:rsid w:val="0077274A"/>
    <w:rsid w:val="007734F6"/>
    <w:rsid w:val="00773688"/>
    <w:rsid w:val="00774BC6"/>
    <w:rsid w:val="007762F6"/>
    <w:rsid w:val="00776369"/>
    <w:rsid w:val="00776DB5"/>
    <w:rsid w:val="00776E0E"/>
    <w:rsid w:val="00777F73"/>
    <w:rsid w:val="0078004B"/>
    <w:rsid w:val="007803CD"/>
    <w:rsid w:val="00780902"/>
    <w:rsid w:val="00781985"/>
    <w:rsid w:val="007823F0"/>
    <w:rsid w:val="007830C0"/>
    <w:rsid w:val="007832C5"/>
    <w:rsid w:val="007836CE"/>
    <w:rsid w:val="00784D0F"/>
    <w:rsid w:val="00784FF3"/>
    <w:rsid w:val="007853D8"/>
    <w:rsid w:val="00785771"/>
    <w:rsid w:val="0078585F"/>
    <w:rsid w:val="00785B21"/>
    <w:rsid w:val="00785D05"/>
    <w:rsid w:val="00786A15"/>
    <w:rsid w:val="00787E93"/>
    <w:rsid w:val="00790B33"/>
    <w:rsid w:val="00790CE4"/>
    <w:rsid w:val="0079148C"/>
    <w:rsid w:val="00791EBB"/>
    <w:rsid w:val="00793AC5"/>
    <w:rsid w:val="00793F5F"/>
    <w:rsid w:val="00794568"/>
    <w:rsid w:val="007947C8"/>
    <w:rsid w:val="007948D8"/>
    <w:rsid w:val="007952D5"/>
    <w:rsid w:val="007968B1"/>
    <w:rsid w:val="00796922"/>
    <w:rsid w:val="00796F40"/>
    <w:rsid w:val="00797371"/>
    <w:rsid w:val="007A174B"/>
    <w:rsid w:val="007A2F36"/>
    <w:rsid w:val="007A3BAA"/>
    <w:rsid w:val="007A4321"/>
    <w:rsid w:val="007A5B9F"/>
    <w:rsid w:val="007A764C"/>
    <w:rsid w:val="007B01ED"/>
    <w:rsid w:val="007B087E"/>
    <w:rsid w:val="007B18AE"/>
    <w:rsid w:val="007B1AFA"/>
    <w:rsid w:val="007B22EF"/>
    <w:rsid w:val="007B3414"/>
    <w:rsid w:val="007B354F"/>
    <w:rsid w:val="007B4523"/>
    <w:rsid w:val="007B4A01"/>
    <w:rsid w:val="007B6833"/>
    <w:rsid w:val="007B7F98"/>
    <w:rsid w:val="007C0F67"/>
    <w:rsid w:val="007C1094"/>
    <w:rsid w:val="007C17C3"/>
    <w:rsid w:val="007C1A88"/>
    <w:rsid w:val="007C1BE0"/>
    <w:rsid w:val="007C222E"/>
    <w:rsid w:val="007C2F91"/>
    <w:rsid w:val="007C312E"/>
    <w:rsid w:val="007C329B"/>
    <w:rsid w:val="007C3374"/>
    <w:rsid w:val="007C40BA"/>
    <w:rsid w:val="007C471C"/>
    <w:rsid w:val="007C66AC"/>
    <w:rsid w:val="007D3194"/>
    <w:rsid w:val="007D32A2"/>
    <w:rsid w:val="007D415E"/>
    <w:rsid w:val="007D4614"/>
    <w:rsid w:val="007D622E"/>
    <w:rsid w:val="007D692B"/>
    <w:rsid w:val="007E0472"/>
    <w:rsid w:val="007E08DB"/>
    <w:rsid w:val="007E1B23"/>
    <w:rsid w:val="007E2FF8"/>
    <w:rsid w:val="007E3AAB"/>
    <w:rsid w:val="007E4CB6"/>
    <w:rsid w:val="007E523E"/>
    <w:rsid w:val="007E62C4"/>
    <w:rsid w:val="007E642C"/>
    <w:rsid w:val="007E6F49"/>
    <w:rsid w:val="007E736B"/>
    <w:rsid w:val="007F05DC"/>
    <w:rsid w:val="007F0F74"/>
    <w:rsid w:val="007F14D3"/>
    <w:rsid w:val="007F1A36"/>
    <w:rsid w:val="007F250C"/>
    <w:rsid w:val="007F2A9B"/>
    <w:rsid w:val="007F4186"/>
    <w:rsid w:val="007F46CF"/>
    <w:rsid w:val="007F49F6"/>
    <w:rsid w:val="007F7264"/>
    <w:rsid w:val="00800149"/>
    <w:rsid w:val="00800481"/>
    <w:rsid w:val="00801117"/>
    <w:rsid w:val="00802BFF"/>
    <w:rsid w:val="00803486"/>
    <w:rsid w:val="00803642"/>
    <w:rsid w:val="0080563E"/>
    <w:rsid w:val="00805E5C"/>
    <w:rsid w:val="00807E79"/>
    <w:rsid w:val="00811697"/>
    <w:rsid w:val="008116FA"/>
    <w:rsid w:val="00813259"/>
    <w:rsid w:val="0081325E"/>
    <w:rsid w:val="00813541"/>
    <w:rsid w:val="00813CCB"/>
    <w:rsid w:val="00814286"/>
    <w:rsid w:val="0081537E"/>
    <w:rsid w:val="00815EA0"/>
    <w:rsid w:val="008163B4"/>
    <w:rsid w:val="008172E9"/>
    <w:rsid w:val="00817CDF"/>
    <w:rsid w:val="00817F01"/>
    <w:rsid w:val="00820531"/>
    <w:rsid w:val="00820AC5"/>
    <w:rsid w:val="0082170C"/>
    <w:rsid w:val="008231F8"/>
    <w:rsid w:val="00825325"/>
    <w:rsid w:val="0082592F"/>
    <w:rsid w:val="00825A0A"/>
    <w:rsid w:val="00826481"/>
    <w:rsid w:val="00826D25"/>
    <w:rsid w:val="008270D0"/>
    <w:rsid w:val="00827B53"/>
    <w:rsid w:val="00827D48"/>
    <w:rsid w:val="008300FE"/>
    <w:rsid w:val="00830821"/>
    <w:rsid w:val="00830FEF"/>
    <w:rsid w:val="00831C3F"/>
    <w:rsid w:val="00831CEA"/>
    <w:rsid w:val="0083262C"/>
    <w:rsid w:val="0083623F"/>
    <w:rsid w:val="00837343"/>
    <w:rsid w:val="008373B4"/>
    <w:rsid w:val="00843840"/>
    <w:rsid w:val="00845149"/>
    <w:rsid w:val="00845C40"/>
    <w:rsid w:val="00846194"/>
    <w:rsid w:val="008478A9"/>
    <w:rsid w:val="0085145B"/>
    <w:rsid w:val="00851A42"/>
    <w:rsid w:val="00851E36"/>
    <w:rsid w:val="008526C3"/>
    <w:rsid w:val="008535AB"/>
    <w:rsid w:val="0085427E"/>
    <w:rsid w:val="0085456B"/>
    <w:rsid w:val="00854C49"/>
    <w:rsid w:val="0085774C"/>
    <w:rsid w:val="00857CE4"/>
    <w:rsid w:val="00860224"/>
    <w:rsid w:val="0086034E"/>
    <w:rsid w:val="00861796"/>
    <w:rsid w:val="0086281E"/>
    <w:rsid w:val="00867595"/>
    <w:rsid w:val="0087192E"/>
    <w:rsid w:val="00871EC5"/>
    <w:rsid w:val="00873CAB"/>
    <w:rsid w:val="00874311"/>
    <w:rsid w:val="00875766"/>
    <w:rsid w:val="00875A41"/>
    <w:rsid w:val="00875D8D"/>
    <w:rsid w:val="00876AC7"/>
    <w:rsid w:val="0087743F"/>
    <w:rsid w:val="00877F82"/>
    <w:rsid w:val="00880D64"/>
    <w:rsid w:val="00881E54"/>
    <w:rsid w:val="008825D9"/>
    <w:rsid w:val="00882B1E"/>
    <w:rsid w:val="00882F7E"/>
    <w:rsid w:val="00883799"/>
    <w:rsid w:val="00883ADD"/>
    <w:rsid w:val="00883F9B"/>
    <w:rsid w:val="00884158"/>
    <w:rsid w:val="00886AD0"/>
    <w:rsid w:val="00886CB4"/>
    <w:rsid w:val="00887030"/>
    <w:rsid w:val="00887125"/>
    <w:rsid w:val="00887806"/>
    <w:rsid w:val="008878EB"/>
    <w:rsid w:val="00887D44"/>
    <w:rsid w:val="00890C6C"/>
    <w:rsid w:val="008912D5"/>
    <w:rsid w:val="008920C9"/>
    <w:rsid w:val="00892439"/>
    <w:rsid w:val="008927E5"/>
    <w:rsid w:val="00892830"/>
    <w:rsid w:val="00892891"/>
    <w:rsid w:val="00893715"/>
    <w:rsid w:val="00895C05"/>
    <w:rsid w:val="00895C25"/>
    <w:rsid w:val="0089632B"/>
    <w:rsid w:val="0089712B"/>
    <w:rsid w:val="008A031F"/>
    <w:rsid w:val="008A0F78"/>
    <w:rsid w:val="008A13FF"/>
    <w:rsid w:val="008A1C95"/>
    <w:rsid w:val="008A2472"/>
    <w:rsid w:val="008A286A"/>
    <w:rsid w:val="008A3DEC"/>
    <w:rsid w:val="008A3F88"/>
    <w:rsid w:val="008A41CF"/>
    <w:rsid w:val="008A44C0"/>
    <w:rsid w:val="008A787E"/>
    <w:rsid w:val="008B1219"/>
    <w:rsid w:val="008B1445"/>
    <w:rsid w:val="008B2D89"/>
    <w:rsid w:val="008B2E2F"/>
    <w:rsid w:val="008B3BB3"/>
    <w:rsid w:val="008B4E64"/>
    <w:rsid w:val="008B66D0"/>
    <w:rsid w:val="008B6C18"/>
    <w:rsid w:val="008B747A"/>
    <w:rsid w:val="008B7A99"/>
    <w:rsid w:val="008C21C0"/>
    <w:rsid w:val="008C2755"/>
    <w:rsid w:val="008C28A4"/>
    <w:rsid w:val="008C3107"/>
    <w:rsid w:val="008C41AF"/>
    <w:rsid w:val="008C5527"/>
    <w:rsid w:val="008C555A"/>
    <w:rsid w:val="008C5D2D"/>
    <w:rsid w:val="008D0E15"/>
    <w:rsid w:val="008D141E"/>
    <w:rsid w:val="008D2189"/>
    <w:rsid w:val="008D2B37"/>
    <w:rsid w:val="008D3854"/>
    <w:rsid w:val="008D3CFF"/>
    <w:rsid w:val="008D3E40"/>
    <w:rsid w:val="008D4780"/>
    <w:rsid w:val="008D52FD"/>
    <w:rsid w:val="008D5514"/>
    <w:rsid w:val="008D667E"/>
    <w:rsid w:val="008D7019"/>
    <w:rsid w:val="008D7677"/>
    <w:rsid w:val="008E0C17"/>
    <w:rsid w:val="008E2154"/>
    <w:rsid w:val="008E2C9F"/>
    <w:rsid w:val="008E33E2"/>
    <w:rsid w:val="008E3856"/>
    <w:rsid w:val="008E38EE"/>
    <w:rsid w:val="008E3DB0"/>
    <w:rsid w:val="008E498B"/>
    <w:rsid w:val="008E5B88"/>
    <w:rsid w:val="008E63BF"/>
    <w:rsid w:val="008E6688"/>
    <w:rsid w:val="008E7284"/>
    <w:rsid w:val="008E7844"/>
    <w:rsid w:val="008E7BE9"/>
    <w:rsid w:val="008E7C9A"/>
    <w:rsid w:val="008F0759"/>
    <w:rsid w:val="008F0FFB"/>
    <w:rsid w:val="008F179B"/>
    <w:rsid w:val="008F1BC3"/>
    <w:rsid w:val="008F3C80"/>
    <w:rsid w:val="008F3F9A"/>
    <w:rsid w:val="008F4103"/>
    <w:rsid w:val="008F4DD7"/>
    <w:rsid w:val="008F69D4"/>
    <w:rsid w:val="0090192C"/>
    <w:rsid w:val="00901E48"/>
    <w:rsid w:val="0090216E"/>
    <w:rsid w:val="0090402F"/>
    <w:rsid w:val="009053A4"/>
    <w:rsid w:val="00907560"/>
    <w:rsid w:val="0090760C"/>
    <w:rsid w:val="009114F7"/>
    <w:rsid w:val="00912327"/>
    <w:rsid w:val="00912867"/>
    <w:rsid w:val="00913F3E"/>
    <w:rsid w:val="009140F1"/>
    <w:rsid w:val="00916F89"/>
    <w:rsid w:val="0092306C"/>
    <w:rsid w:val="0092340F"/>
    <w:rsid w:val="00923895"/>
    <w:rsid w:val="00923D8B"/>
    <w:rsid w:val="00926F84"/>
    <w:rsid w:val="0092782F"/>
    <w:rsid w:val="00927D5D"/>
    <w:rsid w:val="009315D0"/>
    <w:rsid w:val="0093182F"/>
    <w:rsid w:val="0093356E"/>
    <w:rsid w:val="00933D14"/>
    <w:rsid w:val="00935206"/>
    <w:rsid w:val="0093598E"/>
    <w:rsid w:val="00935CD3"/>
    <w:rsid w:val="009368B2"/>
    <w:rsid w:val="0094094D"/>
    <w:rsid w:val="00941699"/>
    <w:rsid w:val="00941C09"/>
    <w:rsid w:val="00942047"/>
    <w:rsid w:val="00942862"/>
    <w:rsid w:val="00942BB5"/>
    <w:rsid w:val="00943D89"/>
    <w:rsid w:val="009446FA"/>
    <w:rsid w:val="00944D8E"/>
    <w:rsid w:val="00944E51"/>
    <w:rsid w:val="009450A5"/>
    <w:rsid w:val="00950645"/>
    <w:rsid w:val="0095177D"/>
    <w:rsid w:val="00951B03"/>
    <w:rsid w:val="00952275"/>
    <w:rsid w:val="00952557"/>
    <w:rsid w:val="00952AC4"/>
    <w:rsid w:val="00952CF9"/>
    <w:rsid w:val="00952EC5"/>
    <w:rsid w:val="00953128"/>
    <w:rsid w:val="009549C7"/>
    <w:rsid w:val="00954C66"/>
    <w:rsid w:val="009556E7"/>
    <w:rsid w:val="00955A96"/>
    <w:rsid w:val="00956AFF"/>
    <w:rsid w:val="009579DC"/>
    <w:rsid w:val="009613BB"/>
    <w:rsid w:val="00962ABC"/>
    <w:rsid w:val="00963123"/>
    <w:rsid w:val="0096482D"/>
    <w:rsid w:val="00964869"/>
    <w:rsid w:val="00965F11"/>
    <w:rsid w:val="00966962"/>
    <w:rsid w:val="00970B64"/>
    <w:rsid w:val="00971AA5"/>
    <w:rsid w:val="00973D3B"/>
    <w:rsid w:val="009751AB"/>
    <w:rsid w:val="009756C1"/>
    <w:rsid w:val="00975F2B"/>
    <w:rsid w:val="00977238"/>
    <w:rsid w:val="009779CC"/>
    <w:rsid w:val="00977E3B"/>
    <w:rsid w:val="009808ED"/>
    <w:rsid w:val="009842C0"/>
    <w:rsid w:val="00985AE8"/>
    <w:rsid w:val="00985BA6"/>
    <w:rsid w:val="00986182"/>
    <w:rsid w:val="00986518"/>
    <w:rsid w:val="00986885"/>
    <w:rsid w:val="00987080"/>
    <w:rsid w:val="00990774"/>
    <w:rsid w:val="00991B35"/>
    <w:rsid w:val="00992EC8"/>
    <w:rsid w:val="00993423"/>
    <w:rsid w:val="00993C74"/>
    <w:rsid w:val="00993FB6"/>
    <w:rsid w:val="00994CAB"/>
    <w:rsid w:val="00994FF3"/>
    <w:rsid w:val="009960DF"/>
    <w:rsid w:val="009978CC"/>
    <w:rsid w:val="009A09C5"/>
    <w:rsid w:val="009A1363"/>
    <w:rsid w:val="009A28F8"/>
    <w:rsid w:val="009A3083"/>
    <w:rsid w:val="009A3300"/>
    <w:rsid w:val="009A36DF"/>
    <w:rsid w:val="009A3E9A"/>
    <w:rsid w:val="009A49CC"/>
    <w:rsid w:val="009A56F0"/>
    <w:rsid w:val="009A5871"/>
    <w:rsid w:val="009A791E"/>
    <w:rsid w:val="009B00BE"/>
    <w:rsid w:val="009B017A"/>
    <w:rsid w:val="009B1702"/>
    <w:rsid w:val="009B4657"/>
    <w:rsid w:val="009B497F"/>
    <w:rsid w:val="009B4DCA"/>
    <w:rsid w:val="009B565A"/>
    <w:rsid w:val="009B5980"/>
    <w:rsid w:val="009B79A3"/>
    <w:rsid w:val="009C24F8"/>
    <w:rsid w:val="009C325B"/>
    <w:rsid w:val="009C4FEC"/>
    <w:rsid w:val="009C61DD"/>
    <w:rsid w:val="009C6FFF"/>
    <w:rsid w:val="009C71A1"/>
    <w:rsid w:val="009D08CC"/>
    <w:rsid w:val="009D11EF"/>
    <w:rsid w:val="009D147F"/>
    <w:rsid w:val="009D1994"/>
    <w:rsid w:val="009D1DFE"/>
    <w:rsid w:val="009D29DD"/>
    <w:rsid w:val="009D3845"/>
    <w:rsid w:val="009D55B9"/>
    <w:rsid w:val="009D57A5"/>
    <w:rsid w:val="009D58D2"/>
    <w:rsid w:val="009D6750"/>
    <w:rsid w:val="009E0515"/>
    <w:rsid w:val="009E127F"/>
    <w:rsid w:val="009E4A0F"/>
    <w:rsid w:val="009E5818"/>
    <w:rsid w:val="009E59C1"/>
    <w:rsid w:val="009E6123"/>
    <w:rsid w:val="009E65DB"/>
    <w:rsid w:val="009E6C59"/>
    <w:rsid w:val="009E753F"/>
    <w:rsid w:val="009F013F"/>
    <w:rsid w:val="009F0605"/>
    <w:rsid w:val="009F07E0"/>
    <w:rsid w:val="009F2218"/>
    <w:rsid w:val="009F2A56"/>
    <w:rsid w:val="009F347A"/>
    <w:rsid w:val="009F3837"/>
    <w:rsid w:val="009F4367"/>
    <w:rsid w:val="009F64C0"/>
    <w:rsid w:val="009F7FC0"/>
    <w:rsid w:val="00A0058B"/>
    <w:rsid w:val="00A02AF9"/>
    <w:rsid w:val="00A02E52"/>
    <w:rsid w:val="00A04BA5"/>
    <w:rsid w:val="00A04D29"/>
    <w:rsid w:val="00A05370"/>
    <w:rsid w:val="00A053E8"/>
    <w:rsid w:val="00A05468"/>
    <w:rsid w:val="00A05A57"/>
    <w:rsid w:val="00A0775C"/>
    <w:rsid w:val="00A105C4"/>
    <w:rsid w:val="00A10A9B"/>
    <w:rsid w:val="00A111FD"/>
    <w:rsid w:val="00A11D81"/>
    <w:rsid w:val="00A123BD"/>
    <w:rsid w:val="00A131A1"/>
    <w:rsid w:val="00A13561"/>
    <w:rsid w:val="00A13575"/>
    <w:rsid w:val="00A13E81"/>
    <w:rsid w:val="00A1435B"/>
    <w:rsid w:val="00A155BF"/>
    <w:rsid w:val="00A155DC"/>
    <w:rsid w:val="00A15AB3"/>
    <w:rsid w:val="00A20232"/>
    <w:rsid w:val="00A21613"/>
    <w:rsid w:val="00A21DBD"/>
    <w:rsid w:val="00A2250F"/>
    <w:rsid w:val="00A22B1D"/>
    <w:rsid w:val="00A23004"/>
    <w:rsid w:val="00A2328B"/>
    <w:rsid w:val="00A2359F"/>
    <w:rsid w:val="00A23991"/>
    <w:rsid w:val="00A23D21"/>
    <w:rsid w:val="00A2435E"/>
    <w:rsid w:val="00A30D15"/>
    <w:rsid w:val="00A317DF"/>
    <w:rsid w:val="00A32607"/>
    <w:rsid w:val="00A34A55"/>
    <w:rsid w:val="00A35027"/>
    <w:rsid w:val="00A363C3"/>
    <w:rsid w:val="00A363F0"/>
    <w:rsid w:val="00A36616"/>
    <w:rsid w:val="00A37669"/>
    <w:rsid w:val="00A37955"/>
    <w:rsid w:val="00A4041E"/>
    <w:rsid w:val="00A406E5"/>
    <w:rsid w:val="00A409C1"/>
    <w:rsid w:val="00A40A20"/>
    <w:rsid w:val="00A42363"/>
    <w:rsid w:val="00A42E1D"/>
    <w:rsid w:val="00A43DDD"/>
    <w:rsid w:val="00A43FC6"/>
    <w:rsid w:val="00A4490A"/>
    <w:rsid w:val="00A44972"/>
    <w:rsid w:val="00A44AE5"/>
    <w:rsid w:val="00A44D93"/>
    <w:rsid w:val="00A44F0E"/>
    <w:rsid w:val="00A4515F"/>
    <w:rsid w:val="00A45F41"/>
    <w:rsid w:val="00A47381"/>
    <w:rsid w:val="00A474C6"/>
    <w:rsid w:val="00A47B21"/>
    <w:rsid w:val="00A47D4F"/>
    <w:rsid w:val="00A50A5D"/>
    <w:rsid w:val="00A50DB9"/>
    <w:rsid w:val="00A51716"/>
    <w:rsid w:val="00A5183D"/>
    <w:rsid w:val="00A51EFE"/>
    <w:rsid w:val="00A52493"/>
    <w:rsid w:val="00A52726"/>
    <w:rsid w:val="00A5290F"/>
    <w:rsid w:val="00A54ACA"/>
    <w:rsid w:val="00A54C26"/>
    <w:rsid w:val="00A5630B"/>
    <w:rsid w:val="00A56A7C"/>
    <w:rsid w:val="00A57561"/>
    <w:rsid w:val="00A60F97"/>
    <w:rsid w:val="00A615B7"/>
    <w:rsid w:val="00A62D0B"/>
    <w:rsid w:val="00A63A8D"/>
    <w:rsid w:val="00A63E36"/>
    <w:rsid w:val="00A65919"/>
    <w:rsid w:val="00A6660B"/>
    <w:rsid w:val="00A67913"/>
    <w:rsid w:val="00A67B38"/>
    <w:rsid w:val="00A67C70"/>
    <w:rsid w:val="00A70514"/>
    <w:rsid w:val="00A7072E"/>
    <w:rsid w:val="00A707C0"/>
    <w:rsid w:val="00A7187D"/>
    <w:rsid w:val="00A721D0"/>
    <w:rsid w:val="00A738DF"/>
    <w:rsid w:val="00A73D5C"/>
    <w:rsid w:val="00A74795"/>
    <w:rsid w:val="00A767A3"/>
    <w:rsid w:val="00A7789D"/>
    <w:rsid w:val="00A77C36"/>
    <w:rsid w:val="00A8075B"/>
    <w:rsid w:val="00A80C9F"/>
    <w:rsid w:val="00A814B0"/>
    <w:rsid w:val="00A81A7F"/>
    <w:rsid w:val="00A81DD7"/>
    <w:rsid w:val="00A83A39"/>
    <w:rsid w:val="00A84A30"/>
    <w:rsid w:val="00A85BBC"/>
    <w:rsid w:val="00A860EB"/>
    <w:rsid w:val="00A86392"/>
    <w:rsid w:val="00A86E77"/>
    <w:rsid w:val="00A87428"/>
    <w:rsid w:val="00A87492"/>
    <w:rsid w:val="00A8764C"/>
    <w:rsid w:val="00A90669"/>
    <w:rsid w:val="00A9164D"/>
    <w:rsid w:val="00A91CCF"/>
    <w:rsid w:val="00A922B8"/>
    <w:rsid w:val="00A92470"/>
    <w:rsid w:val="00A927E3"/>
    <w:rsid w:val="00A93E3B"/>
    <w:rsid w:val="00A940A5"/>
    <w:rsid w:val="00A94D0A"/>
    <w:rsid w:val="00A958E2"/>
    <w:rsid w:val="00A96309"/>
    <w:rsid w:val="00A96496"/>
    <w:rsid w:val="00A96DC2"/>
    <w:rsid w:val="00A97AF4"/>
    <w:rsid w:val="00AA0013"/>
    <w:rsid w:val="00AA0B94"/>
    <w:rsid w:val="00AA0D46"/>
    <w:rsid w:val="00AA15F9"/>
    <w:rsid w:val="00AA1FC8"/>
    <w:rsid w:val="00AA29DA"/>
    <w:rsid w:val="00AA2F7E"/>
    <w:rsid w:val="00AA3C0E"/>
    <w:rsid w:val="00AA4883"/>
    <w:rsid w:val="00AA5014"/>
    <w:rsid w:val="00AA5384"/>
    <w:rsid w:val="00AA559B"/>
    <w:rsid w:val="00AA6D1E"/>
    <w:rsid w:val="00AA717B"/>
    <w:rsid w:val="00AA766B"/>
    <w:rsid w:val="00AA787A"/>
    <w:rsid w:val="00AB038F"/>
    <w:rsid w:val="00AB1259"/>
    <w:rsid w:val="00AB13CE"/>
    <w:rsid w:val="00AB1429"/>
    <w:rsid w:val="00AB14A7"/>
    <w:rsid w:val="00AB2CEC"/>
    <w:rsid w:val="00AB372E"/>
    <w:rsid w:val="00AB3A4F"/>
    <w:rsid w:val="00AB485A"/>
    <w:rsid w:val="00AB4A42"/>
    <w:rsid w:val="00AB53C0"/>
    <w:rsid w:val="00AB7057"/>
    <w:rsid w:val="00AB7B75"/>
    <w:rsid w:val="00AC06DC"/>
    <w:rsid w:val="00AC3D19"/>
    <w:rsid w:val="00AC4876"/>
    <w:rsid w:val="00AC4B9C"/>
    <w:rsid w:val="00AC4D0B"/>
    <w:rsid w:val="00AC5EA7"/>
    <w:rsid w:val="00AC6161"/>
    <w:rsid w:val="00AC62C9"/>
    <w:rsid w:val="00AC7BD4"/>
    <w:rsid w:val="00AD01FA"/>
    <w:rsid w:val="00AD0596"/>
    <w:rsid w:val="00AD1A57"/>
    <w:rsid w:val="00AD1CE2"/>
    <w:rsid w:val="00AD2239"/>
    <w:rsid w:val="00AD225B"/>
    <w:rsid w:val="00AD29E8"/>
    <w:rsid w:val="00AD31EE"/>
    <w:rsid w:val="00AD389C"/>
    <w:rsid w:val="00AD3E0F"/>
    <w:rsid w:val="00AD4949"/>
    <w:rsid w:val="00AD65A9"/>
    <w:rsid w:val="00AD665F"/>
    <w:rsid w:val="00AD6B8C"/>
    <w:rsid w:val="00AD6D93"/>
    <w:rsid w:val="00AD723F"/>
    <w:rsid w:val="00AD7CC4"/>
    <w:rsid w:val="00AE095F"/>
    <w:rsid w:val="00AE0C7B"/>
    <w:rsid w:val="00AE1C01"/>
    <w:rsid w:val="00AE26CE"/>
    <w:rsid w:val="00AE3DE8"/>
    <w:rsid w:val="00AE7307"/>
    <w:rsid w:val="00AE78B7"/>
    <w:rsid w:val="00AE7B0D"/>
    <w:rsid w:val="00AF0081"/>
    <w:rsid w:val="00AF0830"/>
    <w:rsid w:val="00AF200A"/>
    <w:rsid w:val="00AF227B"/>
    <w:rsid w:val="00AF3420"/>
    <w:rsid w:val="00AF3860"/>
    <w:rsid w:val="00AF6C11"/>
    <w:rsid w:val="00B00848"/>
    <w:rsid w:val="00B010D3"/>
    <w:rsid w:val="00B017EC"/>
    <w:rsid w:val="00B01ABC"/>
    <w:rsid w:val="00B01AF6"/>
    <w:rsid w:val="00B04251"/>
    <w:rsid w:val="00B05463"/>
    <w:rsid w:val="00B05B37"/>
    <w:rsid w:val="00B05BE0"/>
    <w:rsid w:val="00B06403"/>
    <w:rsid w:val="00B06870"/>
    <w:rsid w:val="00B06F6E"/>
    <w:rsid w:val="00B07315"/>
    <w:rsid w:val="00B10163"/>
    <w:rsid w:val="00B11585"/>
    <w:rsid w:val="00B126C6"/>
    <w:rsid w:val="00B12DBB"/>
    <w:rsid w:val="00B1403A"/>
    <w:rsid w:val="00B1551B"/>
    <w:rsid w:val="00B15930"/>
    <w:rsid w:val="00B16463"/>
    <w:rsid w:val="00B16639"/>
    <w:rsid w:val="00B16B35"/>
    <w:rsid w:val="00B17393"/>
    <w:rsid w:val="00B17637"/>
    <w:rsid w:val="00B17A4F"/>
    <w:rsid w:val="00B221B5"/>
    <w:rsid w:val="00B22208"/>
    <w:rsid w:val="00B2452C"/>
    <w:rsid w:val="00B2456E"/>
    <w:rsid w:val="00B245B2"/>
    <w:rsid w:val="00B24750"/>
    <w:rsid w:val="00B2518C"/>
    <w:rsid w:val="00B25430"/>
    <w:rsid w:val="00B25441"/>
    <w:rsid w:val="00B25F4B"/>
    <w:rsid w:val="00B25FC6"/>
    <w:rsid w:val="00B26094"/>
    <w:rsid w:val="00B273B0"/>
    <w:rsid w:val="00B27D78"/>
    <w:rsid w:val="00B30598"/>
    <w:rsid w:val="00B3158F"/>
    <w:rsid w:val="00B31C44"/>
    <w:rsid w:val="00B32017"/>
    <w:rsid w:val="00B324DF"/>
    <w:rsid w:val="00B33A9E"/>
    <w:rsid w:val="00B344F2"/>
    <w:rsid w:val="00B34859"/>
    <w:rsid w:val="00B348E0"/>
    <w:rsid w:val="00B374A3"/>
    <w:rsid w:val="00B37A53"/>
    <w:rsid w:val="00B42C19"/>
    <w:rsid w:val="00B43B01"/>
    <w:rsid w:val="00B43C6D"/>
    <w:rsid w:val="00B466F2"/>
    <w:rsid w:val="00B479A2"/>
    <w:rsid w:val="00B512A8"/>
    <w:rsid w:val="00B51890"/>
    <w:rsid w:val="00B52255"/>
    <w:rsid w:val="00B5271F"/>
    <w:rsid w:val="00B52AB8"/>
    <w:rsid w:val="00B53824"/>
    <w:rsid w:val="00B549DF"/>
    <w:rsid w:val="00B54B0B"/>
    <w:rsid w:val="00B570CF"/>
    <w:rsid w:val="00B61934"/>
    <w:rsid w:val="00B63629"/>
    <w:rsid w:val="00B653C7"/>
    <w:rsid w:val="00B65C9A"/>
    <w:rsid w:val="00B67C81"/>
    <w:rsid w:val="00B7113C"/>
    <w:rsid w:val="00B739AE"/>
    <w:rsid w:val="00B75449"/>
    <w:rsid w:val="00B76768"/>
    <w:rsid w:val="00B76B0D"/>
    <w:rsid w:val="00B76CEB"/>
    <w:rsid w:val="00B77BE5"/>
    <w:rsid w:val="00B77C05"/>
    <w:rsid w:val="00B80032"/>
    <w:rsid w:val="00B80BAD"/>
    <w:rsid w:val="00B8499D"/>
    <w:rsid w:val="00B85576"/>
    <w:rsid w:val="00B91712"/>
    <w:rsid w:val="00B91AC2"/>
    <w:rsid w:val="00B9373F"/>
    <w:rsid w:val="00B93872"/>
    <w:rsid w:val="00B93AED"/>
    <w:rsid w:val="00B95181"/>
    <w:rsid w:val="00B95860"/>
    <w:rsid w:val="00B96572"/>
    <w:rsid w:val="00B9669F"/>
    <w:rsid w:val="00B96FF1"/>
    <w:rsid w:val="00B975FB"/>
    <w:rsid w:val="00BA0005"/>
    <w:rsid w:val="00BA05AD"/>
    <w:rsid w:val="00BA11B2"/>
    <w:rsid w:val="00BA11D7"/>
    <w:rsid w:val="00BA15F9"/>
    <w:rsid w:val="00BA1A87"/>
    <w:rsid w:val="00BA2A9E"/>
    <w:rsid w:val="00BA34C2"/>
    <w:rsid w:val="00BA42C5"/>
    <w:rsid w:val="00BA527A"/>
    <w:rsid w:val="00BA55FE"/>
    <w:rsid w:val="00BA6AA9"/>
    <w:rsid w:val="00BA7B97"/>
    <w:rsid w:val="00BB1A6D"/>
    <w:rsid w:val="00BB28DD"/>
    <w:rsid w:val="00BB2E30"/>
    <w:rsid w:val="00BB33A3"/>
    <w:rsid w:val="00BB4AAF"/>
    <w:rsid w:val="00BC03C0"/>
    <w:rsid w:val="00BC0D10"/>
    <w:rsid w:val="00BC1C2C"/>
    <w:rsid w:val="00BC1E19"/>
    <w:rsid w:val="00BC71E8"/>
    <w:rsid w:val="00BC7C34"/>
    <w:rsid w:val="00BD152F"/>
    <w:rsid w:val="00BD1837"/>
    <w:rsid w:val="00BD1BCF"/>
    <w:rsid w:val="00BD1C72"/>
    <w:rsid w:val="00BD44C3"/>
    <w:rsid w:val="00BD454B"/>
    <w:rsid w:val="00BD5511"/>
    <w:rsid w:val="00BD5939"/>
    <w:rsid w:val="00BD7427"/>
    <w:rsid w:val="00BD7BAA"/>
    <w:rsid w:val="00BD7BFB"/>
    <w:rsid w:val="00BE1300"/>
    <w:rsid w:val="00BE179F"/>
    <w:rsid w:val="00BE2234"/>
    <w:rsid w:val="00BE5E41"/>
    <w:rsid w:val="00BE5F5B"/>
    <w:rsid w:val="00BF0010"/>
    <w:rsid w:val="00BF083E"/>
    <w:rsid w:val="00BF27AD"/>
    <w:rsid w:val="00BF30BF"/>
    <w:rsid w:val="00BF3351"/>
    <w:rsid w:val="00BF34CA"/>
    <w:rsid w:val="00BF6869"/>
    <w:rsid w:val="00BF6E66"/>
    <w:rsid w:val="00C0253A"/>
    <w:rsid w:val="00C03B00"/>
    <w:rsid w:val="00C04B3B"/>
    <w:rsid w:val="00C04D39"/>
    <w:rsid w:val="00C05F73"/>
    <w:rsid w:val="00C05FC1"/>
    <w:rsid w:val="00C06265"/>
    <w:rsid w:val="00C06A3B"/>
    <w:rsid w:val="00C06EB4"/>
    <w:rsid w:val="00C0725B"/>
    <w:rsid w:val="00C10473"/>
    <w:rsid w:val="00C1048D"/>
    <w:rsid w:val="00C10989"/>
    <w:rsid w:val="00C12021"/>
    <w:rsid w:val="00C12332"/>
    <w:rsid w:val="00C12A1C"/>
    <w:rsid w:val="00C13004"/>
    <w:rsid w:val="00C13C1A"/>
    <w:rsid w:val="00C1417A"/>
    <w:rsid w:val="00C1472E"/>
    <w:rsid w:val="00C14E1C"/>
    <w:rsid w:val="00C154D2"/>
    <w:rsid w:val="00C15998"/>
    <w:rsid w:val="00C16CC9"/>
    <w:rsid w:val="00C17AC4"/>
    <w:rsid w:val="00C21CC1"/>
    <w:rsid w:val="00C22643"/>
    <w:rsid w:val="00C235BA"/>
    <w:rsid w:val="00C23977"/>
    <w:rsid w:val="00C23EF3"/>
    <w:rsid w:val="00C23FF8"/>
    <w:rsid w:val="00C241B8"/>
    <w:rsid w:val="00C24B59"/>
    <w:rsid w:val="00C24CE4"/>
    <w:rsid w:val="00C2515D"/>
    <w:rsid w:val="00C25294"/>
    <w:rsid w:val="00C2604F"/>
    <w:rsid w:val="00C303E7"/>
    <w:rsid w:val="00C3059D"/>
    <w:rsid w:val="00C308E5"/>
    <w:rsid w:val="00C31CFD"/>
    <w:rsid w:val="00C31F4B"/>
    <w:rsid w:val="00C32D95"/>
    <w:rsid w:val="00C336E1"/>
    <w:rsid w:val="00C358E0"/>
    <w:rsid w:val="00C35F33"/>
    <w:rsid w:val="00C36FC6"/>
    <w:rsid w:val="00C401D7"/>
    <w:rsid w:val="00C4288E"/>
    <w:rsid w:val="00C42901"/>
    <w:rsid w:val="00C431BC"/>
    <w:rsid w:val="00C43F3B"/>
    <w:rsid w:val="00C44B99"/>
    <w:rsid w:val="00C44EE6"/>
    <w:rsid w:val="00C450BB"/>
    <w:rsid w:val="00C45771"/>
    <w:rsid w:val="00C46D4B"/>
    <w:rsid w:val="00C478F2"/>
    <w:rsid w:val="00C5000E"/>
    <w:rsid w:val="00C50039"/>
    <w:rsid w:val="00C507A6"/>
    <w:rsid w:val="00C51883"/>
    <w:rsid w:val="00C51DD0"/>
    <w:rsid w:val="00C536BB"/>
    <w:rsid w:val="00C54082"/>
    <w:rsid w:val="00C54591"/>
    <w:rsid w:val="00C54879"/>
    <w:rsid w:val="00C54880"/>
    <w:rsid w:val="00C54A25"/>
    <w:rsid w:val="00C55240"/>
    <w:rsid w:val="00C55AD4"/>
    <w:rsid w:val="00C56C18"/>
    <w:rsid w:val="00C56DAD"/>
    <w:rsid w:val="00C61841"/>
    <w:rsid w:val="00C625D7"/>
    <w:rsid w:val="00C63BD5"/>
    <w:rsid w:val="00C6418F"/>
    <w:rsid w:val="00C647C1"/>
    <w:rsid w:val="00C64EBD"/>
    <w:rsid w:val="00C65506"/>
    <w:rsid w:val="00C67A03"/>
    <w:rsid w:val="00C70E8C"/>
    <w:rsid w:val="00C715DC"/>
    <w:rsid w:val="00C72A6F"/>
    <w:rsid w:val="00C72DB0"/>
    <w:rsid w:val="00C73B28"/>
    <w:rsid w:val="00C7558C"/>
    <w:rsid w:val="00C75D95"/>
    <w:rsid w:val="00C75DFE"/>
    <w:rsid w:val="00C765C8"/>
    <w:rsid w:val="00C76E42"/>
    <w:rsid w:val="00C77DFF"/>
    <w:rsid w:val="00C8037C"/>
    <w:rsid w:val="00C81073"/>
    <w:rsid w:val="00C8208C"/>
    <w:rsid w:val="00C83A92"/>
    <w:rsid w:val="00C84150"/>
    <w:rsid w:val="00C84903"/>
    <w:rsid w:val="00C855CC"/>
    <w:rsid w:val="00C861E3"/>
    <w:rsid w:val="00C863C9"/>
    <w:rsid w:val="00C86D5D"/>
    <w:rsid w:val="00C90626"/>
    <w:rsid w:val="00C90AC1"/>
    <w:rsid w:val="00C90D43"/>
    <w:rsid w:val="00C91FDE"/>
    <w:rsid w:val="00C92BBD"/>
    <w:rsid w:val="00C92D9E"/>
    <w:rsid w:val="00C93340"/>
    <w:rsid w:val="00C93E87"/>
    <w:rsid w:val="00C95398"/>
    <w:rsid w:val="00C95812"/>
    <w:rsid w:val="00C97077"/>
    <w:rsid w:val="00C974C7"/>
    <w:rsid w:val="00CA0E89"/>
    <w:rsid w:val="00CA15BB"/>
    <w:rsid w:val="00CA1E4D"/>
    <w:rsid w:val="00CA28CA"/>
    <w:rsid w:val="00CA360A"/>
    <w:rsid w:val="00CA3AE9"/>
    <w:rsid w:val="00CA3D29"/>
    <w:rsid w:val="00CA51FF"/>
    <w:rsid w:val="00CA5604"/>
    <w:rsid w:val="00CA6EF1"/>
    <w:rsid w:val="00CA6FCA"/>
    <w:rsid w:val="00CA7C68"/>
    <w:rsid w:val="00CB0057"/>
    <w:rsid w:val="00CB00E2"/>
    <w:rsid w:val="00CB04C3"/>
    <w:rsid w:val="00CB0AD6"/>
    <w:rsid w:val="00CB1282"/>
    <w:rsid w:val="00CB1709"/>
    <w:rsid w:val="00CB208F"/>
    <w:rsid w:val="00CB216C"/>
    <w:rsid w:val="00CB3006"/>
    <w:rsid w:val="00CB41DE"/>
    <w:rsid w:val="00CB45F0"/>
    <w:rsid w:val="00CB517B"/>
    <w:rsid w:val="00CB581D"/>
    <w:rsid w:val="00CB5F43"/>
    <w:rsid w:val="00CB61AB"/>
    <w:rsid w:val="00CB6BA5"/>
    <w:rsid w:val="00CC07BC"/>
    <w:rsid w:val="00CC0D9A"/>
    <w:rsid w:val="00CC3940"/>
    <w:rsid w:val="00CC437A"/>
    <w:rsid w:val="00CC4A02"/>
    <w:rsid w:val="00CC4FD6"/>
    <w:rsid w:val="00CC54A4"/>
    <w:rsid w:val="00CC5CA0"/>
    <w:rsid w:val="00CC61A0"/>
    <w:rsid w:val="00CC71B0"/>
    <w:rsid w:val="00CC7B08"/>
    <w:rsid w:val="00CC7CF0"/>
    <w:rsid w:val="00CC7FBE"/>
    <w:rsid w:val="00CD1945"/>
    <w:rsid w:val="00CD3C00"/>
    <w:rsid w:val="00CD4473"/>
    <w:rsid w:val="00CD4FAD"/>
    <w:rsid w:val="00CD6C0B"/>
    <w:rsid w:val="00CD7868"/>
    <w:rsid w:val="00CE0363"/>
    <w:rsid w:val="00CE1D1D"/>
    <w:rsid w:val="00CE23D4"/>
    <w:rsid w:val="00CE2A2D"/>
    <w:rsid w:val="00CE2C73"/>
    <w:rsid w:val="00CE2E69"/>
    <w:rsid w:val="00CE3770"/>
    <w:rsid w:val="00CE38E5"/>
    <w:rsid w:val="00CE4159"/>
    <w:rsid w:val="00CE4170"/>
    <w:rsid w:val="00CE4B5B"/>
    <w:rsid w:val="00CE536D"/>
    <w:rsid w:val="00CE5EA4"/>
    <w:rsid w:val="00CE62C7"/>
    <w:rsid w:val="00CF0034"/>
    <w:rsid w:val="00CF1630"/>
    <w:rsid w:val="00CF1AF5"/>
    <w:rsid w:val="00CF2912"/>
    <w:rsid w:val="00CF2997"/>
    <w:rsid w:val="00CF4936"/>
    <w:rsid w:val="00CF61A2"/>
    <w:rsid w:val="00CF665C"/>
    <w:rsid w:val="00CF773E"/>
    <w:rsid w:val="00D001B6"/>
    <w:rsid w:val="00D0052E"/>
    <w:rsid w:val="00D006F2"/>
    <w:rsid w:val="00D0117A"/>
    <w:rsid w:val="00D017C9"/>
    <w:rsid w:val="00D030F9"/>
    <w:rsid w:val="00D034DC"/>
    <w:rsid w:val="00D03E71"/>
    <w:rsid w:val="00D0648D"/>
    <w:rsid w:val="00D07BE8"/>
    <w:rsid w:val="00D07FC7"/>
    <w:rsid w:val="00D10B87"/>
    <w:rsid w:val="00D14209"/>
    <w:rsid w:val="00D142E2"/>
    <w:rsid w:val="00D14681"/>
    <w:rsid w:val="00D1526A"/>
    <w:rsid w:val="00D16D41"/>
    <w:rsid w:val="00D17FCF"/>
    <w:rsid w:val="00D20A34"/>
    <w:rsid w:val="00D211C3"/>
    <w:rsid w:val="00D21FB0"/>
    <w:rsid w:val="00D23BE2"/>
    <w:rsid w:val="00D26554"/>
    <w:rsid w:val="00D271FB"/>
    <w:rsid w:val="00D27DE3"/>
    <w:rsid w:val="00D30CBD"/>
    <w:rsid w:val="00D30F03"/>
    <w:rsid w:val="00D313A2"/>
    <w:rsid w:val="00D31B4C"/>
    <w:rsid w:val="00D328E8"/>
    <w:rsid w:val="00D32B62"/>
    <w:rsid w:val="00D33880"/>
    <w:rsid w:val="00D338BC"/>
    <w:rsid w:val="00D33E04"/>
    <w:rsid w:val="00D35EBA"/>
    <w:rsid w:val="00D36686"/>
    <w:rsid w:val="00D36D58"/>
    <w:rsid w:val="00D37281"/>
    <w:rsid w:val="00D4023B"/>
    <w:rsid w:val="00D4054E"/>
    <w:rsid w:val="00D4222D"/>
    <w:rsid w:val="00D43D7B"/>
    <w:rsid w:val="00D44F5F"/>
    <w:rsid w:val="00D4560B"/>
    <w:rsid w:val="00D462FD"/>
    <w:rsid w:val="00D46A35"/>
    <w:rsid w:val="00D4748B"/>
    <w:rsid w:val="00D507FF"/>
    <w:rsid w:val="00D50B72"/>
    <w:rsid w:val="00D50B90"/>
    <w:rsid w:val="00D51462"/>
    <w:rsid w:val="00D525B6"/>
    <w:rsid w:val="00D53979"/>
    <w:rsid w:val="00D53D4C"/>
    <w:rsid w:val="00D540C5"/>
    <w:rsid w:val="00D60A5D"/>
    <w:rsid w:val="00D60ACC"/>
    <w:rsid w:val="00D60D24"/>
    <w:rsid w:val="00D614AE"/>
    <w:rsid w:val="00D62E76"/>
    <w:rsid w:val="00D639E4"/>
    <w:rsid w:val="00D6463E"/>
    <w:rsid w:val="00D65361"/>
    <w:rsid w:val="00D65D15"/>
    <w:rsid w:val="00D66177"/>
    <w:rsid w:val="00D66D64"/>
    <w:rsid w:val="00D71362"/>
    <w:rsid w:val="00D714D6"/>
    <w:rsid w:val="00D727BA"/>
    <w:rsid w:val="00D73079"/>
    <w:rsid w:val="00D743AF"/>
    <w:rsid w:val="00D74F0F"/>
    <w:rsid w:val="00D76866"/>
    <w:rsid w:val="00D814EC"/>
    <w:rsid w:val="00D81A6D"/>
    <w:rsid w:val="00D82728"/>
    <w:rsid w:val="00D82AFE"/>
    <w:rsid w:val="00D82B22"/>
    <w:rsid w:val="00D834D6"/>
    <w:rsid w:val="00D845C8"/>
    <w:rsid w:val="00D85CA8"/>
    <w:rsid w:val="00D85F77"/>
    <w:rsid w:val="00D9052F"/>
    <w:rsid w:val="00D914C7"/>
    <w:rsid w:val="00D91ADA"/>
    <w:rsid w:val="00D91F49"/>
    <w:rsid w:val="00D9208F"/>
    <w:rsid w:val="00D92D16"/>
    <w:rsid w:val="00D9389E"/>
    <w:rsid w:val="00D953B6"/>
    <w:rsid w:val="00D95D0F"/>
    <w:rsid w:val="00D96A95"/>
    <w:rsid w:val="00D972E0"/>
    <w:rsid w:val="00D97997"/>
    <w:rsid w:val="00DA01FA"/>
    <w:rsid w:val="00DA2270"/>
    <w:rsid w:val="00DA26C4"/>
    <w:rsid w:val="00DA3663"/>
    <w:rsid w:val="00DA44C9"/>
    <w:rsid w:val="00DA4D2F"/>
    <w:rsid w:val="00DA50F4"/>
    <w:rsid w:val="00DA5805"/>
    <w:rsid w:val="00DA73A8"/>
    <w:rsid w:val="00DB099B"/>
    <w:rsid w:val="00DB10A6"/>
    <w:rsid w:val="00DB262C"/>
    <w:rsid w:val="00DB263F"/>
    <w:rsid w:val="00DB355D"/>
    <w:rsid w:val="00DB3A32"/>
    <w:rsid w:val="00DB4F19"/>
    <w:rsid w:val="00DB5087"/>
    <w:rsid w:val="00DB68F2"/>
    <w:rsid w:val="00DB69AE"/>
    <w:rsid w:val="00DB7A8D"/>
    <w:rsid w:val="00DC07AA"/>
    <w:rsid w:val="00DC0B2D"/>
    <w:rsid w:val="00DC1D1B"/>
    <w:rsid w:val="00DC281C"/>
    <w:rsid w:val="00DC2BD3"/>
    <w:rsid w:val="00DC42FE"/>
    <w:rsid w:val="00DC4468"/>
    <w:rsid w:val="00DC563A"/>
    <w:rsid w:val="00DC5CD4"/>
    <w:rsid w:val="00DC7BAB"/>
    <w:rsid w:val="00DC7FCA"/>
    <w:rsid w:val="00DD13D0"/>
    <w:rsid w:val="00DD1761"/>
    <w:rsid w:val="00DD1DED"/>
    <w:rsid w:val="00DD2994"/>
    <w:rsid w:val="00DD2A5C"/>
    <w:rsid w:val="00DD3216"/>
    <w:rsid w:val="00DD4DA3"/>
    <w:rsid w:val="00DD517A"/>
    <w:rsid w:val="00DD5389"/>
    <w:rsid w:val="00DD5E50"/>
    <w:rsid w:val="00DD5F03"/>
    <w:rsid w:val="00DD6B77"/>
    <w:rsid w:val="00DD739D"/>
    <w:rsid w:val="00DD78A5"/>
    <w:rsid w:val="00DD7CD5"/>
    <w:rsid w:val="00DE2116"/>
    <w:rsid w:val="00DE29BD"/>
    <w:rsid w:val="00DE3718"/>
    <w:rsid w:val="00DE4301"/>
    <w:rsid w:val="00DE4974"/>
    <w:rsid w:val="00DE58D4"/>
    <w:rsid w:val="00DE5B91"/>
    <w:rsid w:val="00DE658B"/>
    <w:rsid w:val="00DE67FF"/>
    <w:rsid w:val="00DE7732"/>
    <w:rsid w:val="00DE7D3B"/>
    <w:rsid w:val="00DF05A0"/>
    <w:rsid w:val="00DF05A7"/>
    <w:rsid w:val="00DF06FA"/>
    <w:rsid w:val="00DF0C80"/>
    <w:rsid w:val="00DF37E2"/>
    <w:rsid w:val="00DF4AB3"/>
    <w:rsid w:val="00DF5E38"/>
    <w:rsid w:val="00DF62A5"/>
    <w:rsid w:val="00DF6569"/>
    <w:rsid w:val="00DF7BA3"/>
    <w:rsid w:val="00DF7F16"/>
    <w:rsid w:val="00E00240"/>
    <w:rsid w:val="00E0183D"/>
    <w:rsid w:val="00E02E4A"/>
    <w:rsid w:val="00E05845"/>
    <w:rsid w:val="00E0584E"/>
    <w:rsid w:val="00E0680A"/>
    <w:rsid w:val="00E06E27"/>
    <w:rsid w:val="00E111D1"/>
    <w:rsid w:val="00E127B4"/>
    <w:rsid w:val="00E12A88"/>
    <w:rsid w:val="00E12DFA"/>
    <w:rsid w:val="00E133DF"/>
    <w:rsid w:val="00E13821"/>
    <w:rsid w:val="00E14698"/>
    <w:rsid w:val="00E14F26"/>
    <w:rsid w:val="00E152AD"/>
    <w:rsid w:val="00E155A2"/>
    <w:rsid w:val="00E155E3"/>
    <w:rsid w:val="00E15630"/>
    <w:rsid w:val="00E1672F"/>
    <w:rsid w:val="00E170A1"/>
    <w:rsid w:val="00E170F4"/>
    <w:rsid w:val="00E20C00"/>
    <w:rsid w:val="00E21745"/>
    <w:rsid w:val="00E219E8"/>
    <w:rsid w:val="00E21BC7"/>
    <w:rsid w:val="00E21E97"/>
    <w:rsid w:val="00E2357C"/>
    <w:rsid w:val="00E25407"/>
    <w:rsid w:val="00E26B32"/>
    <w:rsid w:val="00E26B54"/>
    <w:rsid w:val="00E26B9B"/>
    <w:rsid w:val="00E27A73"/>
    <w:rsid w:val="00E315A6"/>
    <w:rsid w:val="00E31942"/>
    <w:rsid w:val="00E31BBD"/>
    <w:rsid w:val="00E33519"/>
    <w:rsid w:val="00E337CA"/>
    <w:rsid w:val="00E33914"/>
    <w:rsid w:val="00E33986"/>
    <w:rsid w:val="00E34AEE"/>
    <w:rsid w:val="00E375DB"/>
    <w:rsid w:val="00E37C54"/>
    <w:rsid w:val="00E402BE"/>
    <w:rsid w:val="00E40B73"/>
    <w:rsid w:val="00E416A0"/>
    <w:rsid w:val="00E41F6A"/>
    <w:rsid w:val="00E429BB"/>
    <w:rsid w:val="00E46C35"/>
    <w:rsid w:val="00E47B7E"/>
    <w:rsid w:val="00E501BF"/>
    <w:rsid w:val="00E50375"/>
    <w:rsid w:val="00E51749"/>
    <w:rsid w:val="00E51DD5"/>
    <w:rsid w:val="00E51ECF"/>
    <w:rsid w:val="00E525E5"/>
    <w:rsid w:val="00E541AF"/>
    <w:rsid w:val="00E54A10"/>
    <w:rsid w:val="00E55884"/>
    <w:rsid w:val="00E55A98"/>
    <w:rsid w:val="00E55CDA"/>
    <w:rsid w:val="00E560AF"/>
    <w:rsid w:val="00E575FC"/>
    <w:rsid w:val="00E606CE"/>
    <w:rsid w:val="00E613A4"/>
    <w:rsid w:val="00E61AB1"/>
    <w:rsid w:val="00E62319"/>
    <w:rsid w:val="00E6233C"/>
    <w:rsid w:val="00E630B3"/>
    <w:rsid w:val="00E6477E"/>
    <w:rsid w:val="00E65029"/>
    <w:rsid w:val="00E67C5D"/>
    <w:rsid w:val="00E704F4"/>
    <w:rsid w:val="00E70521"/>
    <w:rsid w:val="00E70889"/>
    <w:rsid w:val="00E711D1"/>
    <w:rsid w:val="00E726EE"/>
    <w:rsid w:val="00E72A47"/>
    <w:rsid w:val="00E72BCB"/>
    <w:rsid w:val="00E73238"/>
    <w:rsid w:val="00E73F81"/>
    <w:rsid w:val="00E7427A"/>
    <w:rsid w:val="00E746C1"/>
    <w:rsid w:val="00E74D80"/>
    <w:rsid w:val="00E76669"/>
    <w:rsid w:val="00E82BB4"/>
    <w:rsid w:val="00E82C8D"/>
    <w:rsid w:val="00E85BEC"/>
    <w:rsid w:val="00E85C38"/>
    <w:rsid w:val="00E85F35"/>
    <w:rsid w:val="00E85F82"/>
    <w:rsid w:val="00E86066"/>
    <w:rsid w:val="00E872F1"/>
    <w:rsid w:val="00E87EC8"/>
    <w:rsid w:val="00E90AD1"/>
    <w:rsid w:val="00E90D82"/>
    <w:rsid w:val="00E91656"/>
    <w:rsid w:val="00E91DCF"/>
    <w:rsid w:val="00E92675"/>
    <w:rsid w:val="00E92D46"/>
    <w:rsid w:val="00E933D6"/>
    <w:rsid w:val="00E96525"/>
    <w:rsid w:val="00E9743C"/>
    <w:rsid w:val="00E9798C"/>
    <w:rsid w:val="00EA04BD"/>
    <w:rsid w:val="00EA4B59"/>
    <w:rsid w:val="00EA50FB"/>
    <w:rsid w:val="00EA6878"/>
    <w:rsid w:val="00EA7062"/>
    <w:rsid w:val="00EB0F70"/>
    <w:rsid w:val="00EB100D"/>
    <w:rsid w:val="00EB1B81"/>
    <w:rsid w:val="00EB2781"/>
    <w:rsid w:val="00EB378D"/>
    <w:rsid w:val="00EB3BD0"/>
    <w:rsid w:val="00EB551F"/>
    <w:rsid w:val="00EB5726"/>
    <w:rsid w:val="00EB5A9D"/>
    <w:rsid w:val="00EB5D18"/>
    <w:rsid w:val="00EB62FE"/>
    <w:rsid w:val="00EB6ABF"/>
    <w:rsid w:val="00EB6B16"/>
    <w:rsid w:val="00EB6FD0"/>
    <w:rsid w:val="00EB785C"/>
    <w:rsid w:val="00EC0748"/>
    <w:rsid w:val="00EC0DCC"/>
    <w:rsid w:val="00EC10BE"/>
    <w:rsid w:val="00EC237A"/>
    <w:rsid w:val="00EC243F"/>
    <w:rsid w:val="00EC319E"/>
    <w:rsid w:val="00EC3338"/>
    <w:rsid w:val="00EC35AA"/>
    <w:rsid w:val="00EC4A15"/>
    <w:rsid w:val="00EC6677"/>
    <w:rsid w:val="00EC6E77"/>
    <w:rsid w:val="00ED21A4"/>
    <w:rsid w:val="00ED3189"/>
    <w:rsid w:val="00ED4714"/>
    <w:rsid w:val="00ED4F19"/>
    <w:rsid w:val="00ED69B8"/>
    <w:rsid w:val="00ED6B90"/>
    <w:rsid w:val="00ED6E31"/>
    <w:rsid w:val="00ED77C5"/>
    <w:rsid w:val="00ED7B31"/>
    <w:rsid w:val="00ED7EDD"/>
    <w:rsid w:val="00EE2774"/>
    <w:rsid w:val="00EE2A98"/>
    <w:rsid w:val="00EE31EA"/>
    <w:rsid w:val="00EE421E"/>
    <w:rsid w:val="00EE4706"/>
    <w:rsid w:val="00EE4C6C"/>
    <w:rsid w:val="00EE54DE"/>
    <w:rsid w:val="00EE5664"/>
    <w:rsid w:val="00EE72A9"/>
    <w:rsid w:val="00EF0126"/>
    <w:rsid w:val="00EF04D8"/>
    <w:rsid w:val="00EF1771"/>
    <w:rsid w:val="00EF2359"/>
    <w:rsid w:val="00EF274E"/>
    <w:rsid w:val="00EF2908"/>
    <w:rsid w:val="00EF2A56"/>
    <w:rsid w:val="00EF2DB9"/>
    <w:rsid w:val="00EF36FB"/>
    <w:rsid w:val="00EF3C9D"/>
    <w:rsid w:val="00F01C5D"/>
    <w:rsid w:val="00F032E3"/>
    <w:rsid w:val="00F03A09"/>
    <w:rsid w:val="00F04324"/>
    <w:rsid w:val="00F0715C"/>
    <w:rsid w:val="00F07CA1"/>
    <w:rsid w:val="00F10D9F"/>
    <w:rsid w:val="00F12172"/>
    <w:rsid w:val="00F1296F"/>
    <w:rsid w:val="00F12E9D"/>
    <w:rsid w:val="00F1321C"/>
    <w:rsid w:val="00F14FA2"/>
    <w:rsid w:val="00F14FE4"/>
    <w:rsid w:val="00F1628C"/>
    <w:rsid w:val="00F16855"/>
    <w:rsid w:val="00F16DB8"/>
    <w:rsid w:val="00F2147B"/>
    <w:rsid w:val="00F22FC3"/>
    <w:rsid w:val="00F246FA"/>
    <w:rsid w:val="00F26440"/>
    <w:rsid w:val="00F264B2"/>
    <w:rsid w:val="00F26F08"/>
    <w:rsid w:val="00F3104D"/>
    <w:rsid w:val="00F3182E"/>
    <w:rsid w:val="00F32C53"/>
    <w:rsid w:val="00F34A19"/>
    <w:rsid w:val="00F364EC"/>
    <w:rsid w:val="00F36582"/>
    <w:rsid w:val="00F369E8"/>
    <w:rsid w:val="00F36C80"/>
    <w:rsid w:val="00F378E2"/>
    <w:rsid w:val="00F4153B"/>
    <w:rsid w:val="00F41851"/>
    <w:rsid w:val="00F421E8"/>
    <w:rsid w:val="00F43A68"/>
    <w:rsid w:val="00F46DB2"/>
    <w:rsid w:val="00F5076F"/>
    <w:rsid w:val="00F526AE"/>
    <w:rsid w:val="00F539A0"/>
    <w:rsid w:val="00F541D9"/>
    <w:rsid w:val="00F544F7"/>
    <w:rsid w:val="00F544F9"/>
    <w:rsid w:val="00F54D40"/>
    <w:rsid w:val="00F55A31"/>
    <w:rsid w:val="00F60BDD"/>
    <w:rsid w:val="00F60DC5"/>
    <w:rsid w:val="00F64931"/>
    <w:rsid w:val="00F64A1C"/>
    <w:rsid w:val="00F6627B"/>
    <w:rsid w:val="00F66D66"/>
    <w:rsid w:val="00F66EF4"/>
    <w:rsid w:val="00F70595"/>
    <w:rsid w:val="00F72E68"/>
    <w:rsid w:val="00F72F2F"/>
    <w:rsid w:val="00F73749"/>
    <w:rsid w:val="00F743C3"/>
    <w:rsid w:val="00F7573B"/>
    <w:rsid w:val="00F759DD"/>
    <w:rsid w:val="00F774F7"/>
    <w:rsid w:val="00F77812"/>
    <w:rsid w:val="00F77A5B"/>
    <w:rsid w:val="00F80B97"/>
    <w:rsid w:val="00F83DA5"/>
    <w:rsid w:val="00F83F45"/>
    <w:rsid w:val="00F85925"/>
    <w:rsid w:val="00F85B9B"/>
    <w:rsid w:val="00F87472"/>
    <w:rsid w:val="00F87D1E"/>
    <w:rsid w:val="00F90513"/>
    <w:rsid w:val="00F90E06"/>
    <w:rsid w:val="00F935C1"/>
    <w:rsid w:val="00F93D40"/>
    <w:rsid w:val="00F94D98"/>
    <w:rsid w:val="00F95D49"/>
    <w:rsid w:val="00F966C2"/>
    <w:rsid w:val="00F977A9"/>
    <w:rsid w:val="00FA14CF"/>
    <w:rsid w:val="00FA2157"/>
    <w:rsid w:val="00FA271B"/>
    <w:rsid w:val="00FA2E88"/>
    <w:rsid w:val="00FA368B"/>
    <w:rsid w:val="00FA4709"/>
    <w:rsid w:val="00FA5981"/>
    <w:rsid w:val="00FA746E"/>
    <w:rsid w:val="00FA7F6A"/>
    <w:rsid w:val="00FB0B86"/>
    <w:rsid w:val="00FB1326"/>
    <w:rsid w:val="00FB1E9B"/>
    <w:rsid w:val="00FB34A4"/>
    <w:rsid w:val="00FB3666"/>
    <w:rsid w:val="00FB5CC4"/>
    <w:rsid w:val="00FB6DC9"/>
    <w:rsid w:val="00FC129E"/>
    <w:rsid w:val="00FC3ED7"/>
    <w:rsid w:val="00FC4530"/>
    <w:rsid w:val="00FC49DC"/>
    <w:rsid w:val="00FC6026"/>
    <w:rsid w:val="00FC6424"/>
    <w:rsid w:val="00FC6718"/>
    <w:rsid w:val="00FC6AE0"/>
    <w:rsid w:val="00FC7718"/>
    <w:rsid w:val="00FC7A07"/>
    <w:rsid w:val="00FD0302"/>
    <w:rsid w:val="00FD0D17"/>
    <w:rsid w:val="00FD2F9C"/>
    <w:rsid w:val="00FD43E2"/>
    <w:rsid w:val="00FD4E46"/>
    <w:rsid w:val="00FD50E7"/>
    <w:rsid w:val="00FD52AD"/>
    <w:rsid w:val="00FD5945"/>
    <w:rsid w:val="00FD78EB"/>
    <w:rsid w:val="00FD7967"/>
    <w:rsid w:val="00FE0385"/>
    <w:rsid w:val="00FE3B77"/>
    <w:rsid w:val="00FE4A54"/>
    <w:rsid w:val="00FE4F6A"/>
    <w:rsid w:val="00FE5A54"/>
    <w:rsid w:val="00FE6A15"/>
    <w:rsid w:val="00FE6B0E"/>
    <w:rsid w:val="00FE6D28"/>
    <w:rsid w:val="00FE72BB"/>
    <w:rsid w:val="00FF0464"/>
    <w:rsid w:val="00FF148C"/>
    <w:rsid w:val="00FF14A0"/>
    <w:rsid w:val="00FF16AD"/>
    <w:rsid w:val="00FF2479"/>
    <w:rsid w:val="00FF30CD"/>
    <w:rsid w:val="00FF4763"/>
    <w:rsid w:val="00FF52D3"/>
    <w:rsid w:val="00FF6D40"/>
    <w:rsid w:val="00FF7822"/>
    <w:rsid w:val="00FF7F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078BC"/>
  <w15:docId w15:val="{CC11DFC2-895E-4BB8-8CE5-70DB6AEA7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171558"/>
    <w:pPr>
      <w:keepNext/>
      <w:tabs>
        <w:tab w:val="center" w:pos="1276"/>
        <w:tab w:val="center" w:pos="6379"/>
      </w:tabs>
      <w:spacing w:after="0" w:line="240" w:lineRule="auto"/>
      <w:jc w:val="center"/>
      <w:outlineLvl w:val="1"/>
    </w:pPr>
    <w:rPr>
      <w:rFonts w:ascii="Times New Roman" w:eastAsia="Times New Roman" w:hAnsi="Times New Roman" w:cs="Times New Roman"/>
      <w:i/>
      <w:sz w:val="26"/>
      <w:szCs w:val="20"/>
    </w:rPr>
  </w:style>
  <w:style w:type="paragraph" w:styleId="Heading3">
    <w:name w:val="heading 3"/>
    <w:basedOn w:val="Normal"/>
    <w:next w:val="Normal"/>
    <w:link w:val="Heading3Char"/>
    <w:uiPriority w:val="9"/>
    <w:semiHidden/>
    <w:unhideWhenUsed/>
    <w:qFormat/>
    <w:rsid w:val="008C310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171558"/>
    <w:pPr>
      <w:keepNext/>
      <w:spacing w:after="0" w:line="240" w:lineRule="auto"/>
      <w:jc w:val="center"/>
      <w:outlineLvl w:val="3"/>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Char Char Char Char Char Char Char Char Char Char Char,Char Char25"/>
    <w:basedOn w:val="Normal"/>
    <w:link w:val="NormalWebChar"/>
    <w:unhideWhenUsed/>
    <w:qFormat/>
    <w:rsid w:val="00C336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336E1"/>
  </w:style>
  <w:style w:type="character" w:styleId="Hyperlink">
    <w:name w:val="Hyperlink"/>
    <w:basedOn w:val="DefaultParagraphFont"/>
    <w:uiPriority w:val="99"/>
    <w:semiHidden/>
    <w:unhideWhenUsed/>
    <w:rsid w:val="00C336E1"/>
    <w:rPr>
      <w:color w:val="0000FF"/>
      <w:u w:val="single"/>
    </w:rPr>
  </w:style>
  <w:style w:type="paragraph" w:styleId="Header">
    <w:name w:val="header"/>
    <w:basedOn w:val="Normal"/>
    <w:link w:val="HeaderChar"/>
    <w:uiPriority w:val="99"/>
    <w:unhideWhenUsed/>
    <w:rsid w:val="00032E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E04"/>
  </w:style>
  <w:style w:type="paragraph" w:styleId="Footer">
    <w:name w:val="footer"/>
    <w:basedOn w:val="Normal"/>
    <w:link w:val="FooterChar"/>
    <w:uiPriority w:val="99"/>
    <w:unhideWhenUsed/>
    <w:rsid w:val="00032E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E04"/>
  </w:style>
  <w:style w:type="paragraph" w:styleId="ListParagraph">
    <w:name w:val="List Paragraph"/>
    <w:basedOn w:val="Normal"/>
    <w:uiPriority w:val="34"/>
    <w:qFormat/>
    <w:rsid w:val="00D845C8"/>
    <w:pPr>
      <w:ind w:left="720"/>
      <w:contextualSpacing/>
    </w:pPr>
  </w:style>
  <w:style w:type="character" w:customStyle="1" w:styleId="Heading2Char">
    <w:name w:val="Heading 2 Char"/>
    <w:basedOn w:val="DefaultParagraphFont"/>
    <w:link w:val="Heading2"/>
    <w:rsid w:val="00171558"/>
    <w:rPr>
      <w:rFonts w:ascii="Times New Roman" w:eastAsia="Times New Roman" w:hAnsi="Times New Roman" w:cs="Times New Roman"/>
      <w:i/>
      <w:sz w:val="26"/>
      <w:szCs w:val="20"/>
    </w:rPr>
  </w:style>
  <w:style w:type="character" w:customStyle="1" w:styleId="Heading4Char">
    <w:name w:val="Heading 4 Char"/>
    <w:basedOn w:val="DefaultParagraphFont"/>
    <w:link w:val="Heading4"/>
    <w:rsid w:val="00171558"/>
    <w:rPr>
      <w:rFonts w:ascii="Times New Roman" w:eastAsia="Times New Roman" w:hAnsi="Times New Roman" w:cs="Times New Roman"/>
      <w:b/>
      <w:sz w:val="28"/>
      <w:szCs w:val="20"/>
    </w:rPr>
  </w:style>
  <w:style w:type="paragraph" w:styleId="FootnoteText">
    <w:name w:val="footnote text"/>
    <w:basedOn w:val="Normal"/>
    <w:link w:val="FootnoteTextChar"/>
    <w:uiPriority w:val="99"/>
    <w:semiHidden/>
    <w:unhideWhenUsed/>
    <w:rsid w:val="00D152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526A"/>
    <w:rPr>
      <w:sz w:val="20"/>
      <w:szCs w:val="20"/>
    </w:rPr>
  </w:style>
  <w:style w:type="character" w:styleId="FootnoteReference">
    <w:name w:val="footnote reference"/>
    <w:basedOn w:val="DefaultParagraphFont"/>
    <w:uiPriority w:val="99"/>
    <w:semiHidden/>
    <w:unhideWhenUsed/>
    <w:rsid w:val="00D1526A"/>
    <w:rPr>
      <w:vertAlign w:val="superscript"/>
    </w:rPr>
  </w:style>
  <w:style w:type="table" w:styleId="TableGrid">
    <w:name w:val="Table Grid"/>
    <w:basedOn w:val="TableNormal"/>
    <w:uiPriority w:val="59"/>
    <w:rsid w:val="00BF083E"/>
    <w:pPr>
      <w:spacing w:after="0" w:line="240" w:lineRule="auto"/>
    </w:pPr>
    <w:rPr>
      <w:rFonts w:ascii="Times New Roman" w:eastAsiaTheme="minorHAnsi"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B37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78D"/>
    <w:rPr>
      <w:rFonts w:ascii="Tahoma" w:hAnsi="Tahoma" w:cs="Tahoma"/>
      <w:sz w:val="16"/>
      <w:szCs w:val="16"/>
    </w:rPr>
  </w:style>
  <w:style w:type="character" w:customStyle="1" w:styleId="Vnbnnidung">
    <w:name w:val="Văn bản nội dung_"/>
    <w:link w:val="Vnbnnidung0"/>
    <w:uiPriority w:val="99"/>
    <w:rsid w:val="00241D06"/>
    <w:rPr>
      <w:sz w:val="26"/>
      <w:szCs w:val="26"/>
    </w:rPr>
  </w:style>
  <w:style w:type="paragraph" w:customStyle="1" w:styleId="Vnbnnidung0">
    <w:name w:val="Văn bản nội dung"/>
    <w:basedOn w:val="Normal"/>
    <w:link w:val="Vnbnnidung"/>
    <w:uiPriority w:val="99"/>
    <w:rsid w:val="00241D06"/>
    <w:pPr>
      <w:widowControl w:val="0"/>
      <w:spacing w:after="220" w:line="266" w:lineRule="auto"/>
      <w:ind w:firstLine="400"/>
    </w:pPr>
    <w:rPr>
      <w:sz w:val="26"/>
      <w:szCs w:val="26"/>
    </w:rPr>
  </w:style>
  <w:style w:type="character" w:customStyle="1" w:styleId="NormalWebChar">
    <w:name w:val="Normal (Web) Char"/>
    <w:aliases w:val="Char Char Char Char,Char Char Char Char Char Char Char Char Char Char Char Char,Char Char25 Char"/>
    <w:link w:val="NormalWeb"/>
    <w:uiPriority w:val="99"/>
    <w:qFormat/>
    <w:locked/>
    <w:rsid w:val="00D525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8C3107"/>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99929">
      <w:bodyDiv w:val="1"/>
      <w:marLeft w:val="0"/>
      <w:marRight w:val="0"/>
      <w:marTop w:val="0"/>
      <w:marBottom w:val="0"/>
      <w:divBdr>
        <w:top w:val="none" w:sz="0" w:space="0" w:color="auto"/>
        <w:left w:val="none" w:sz="0" w:space="0" w:color="auto"/>
        <w:bottom w:val="none" w:sz="0" w:space="0" w:color="auto"/>
        <w:right w:val="none" w:sz="0" w:space="0" w:color="auto"/>
      </w:divBdr>
    </w:div>
    <w:div w:id="173764238">
      <w:bodyDiv w:val="1"/>
      <w:marLeft w:val="0"/>
      <w:marRight w:val="0"/>
      <w:marTop w:val="0"/>
      <w:marBottom w:val="0"/>
      <w:divBdr>
        <w:top w:val="none" w:sz="0" w:space="0" w:color="auto"/>
        <w:left w:val="none" w:sz="0" w:space="0" w:color="auto"/>
        <w:bottom w:val="none" w:sz="0" w:space="0" w:color="auto"/>
        <w:right w:val="none" w:sz="0" w:space="0" w:color="auto"/>
      </w:divBdr>
    </w:div>
    <w:div w:id="359283975">
      <w:bodyDiv w:val="1"/>
      <w:marLeft w:val="0"/>
      <w:marRight w:val="0"/>
      <w:marTop w:val="0"/>
      <w:marBottom w:val="0"/>
      <w:divBdr>
        <w:top w:val="none" w:sz="0" w:space="0" w:color="auto"/>
        <w:left w:val="none" w:sz="0" w:space="0" w:color="auto"/>
        <w:bottom w:val="none" w:sz="0" w:space="0" w:color="auto"/>
        <w:right w:val="none" w:sz="0" w:space="0" w:color="auto"/>
      </w:divBdr>
    </w:div>
    <w:div w:id="624776682">
      <w:bodyDiv w:val="1"/>
      <w:marLeft w:val="0"/>
      <w:marRight w:val="0"/>
      <w:marTop w:val="0"/>
      <w:marBottom w:val="0"/>
      <w:divBdr>
        <w:top w:val="none" w:sz="0" w:space="0" w:color="auto"/>
        <w:left w:val="none" w:sz="0" w:space="0" w:color="auto"/>
        <w:bottom w:val="none" w:sz="0" w:space="0" w:color="auto"/>
        <w:right w:val="none" w:sz="0" w:space="0" w:color="auto"/>
      </w:divBdr>
    </w:div>
    <w:div w:id="955672774">
      <w:bodyDiv w:val="1"/>
      <w:marLeft w:val="0"/>
      <w:marRight w:val="0"/>
      <w:marTop w:val="0"/>
      <w:marBottom w:val="0"/>
      <w:divBdr>
        <w:top w:val="none" w:sz="0" w:space="0" w:color="auto"/>
        <w:left w:val="none" w:sz="0" w:space="0" w:color="auto"/>
        <w:bottom w:val="none" w:sz="0" w:space="0" w:color="auto"/>
        <w:right w:val="none" w:sz="0" w:space="0" w:color="auto"/>
      </w:divBdr>
    </w:div>
    <w:div w:id="1012489121">
      <w:bodyDiv w:val="1"/>
      <w:marLeft w:val="0"/>
      <w:marRight w:val="0"/>
      <w:marTop w:val="0"/>
      <w:marBottom w:val="0"/>
      <w:divBdr>
        <w:top w:val="none" w:sz="0" w:space="0" w:color="auto"/>
        <w:left w:val="none" w:sz="0" w:space="0" w:color="auto"/>
        <w:bottom w:val="none" w:sz="0" w:space="0" w:color="auto"/>
        <w:right w:val="none" w:sz="0" w:space="0" w:color="auto"/>
      </w:divBdr>
    </w:div>
    <w:div w:id="1102149489">
      <w:bodyDiv w:val="1"/>
      <w:marLeft w:val="0"/>
      <w:marRight w:val="0"/>
      <w:marTop w:val="0"/>
      <w:marBottom w:val="0"/>
      <w:divBdr>
        <w:top w:val="none" w:sz="0" w:space="0" w:color="auto"/>
        <w:left w:val="none" w:sz="0" w:space="0" w:color="auto"/>
        <w:bottom w:val="none" w:sz="0" w:space="0" w:color="auto"/>
        <w:right w:val="none" w:sz="0" w:space="0" w:color="auto"/>
      </w:divBdr>
    </w:div>
    <w:div w:id="1985771404">
      <w:bodyDiv w:val="1"/>
      <w:marLeft w:val="0"/>
      <w:marRight w:val="0"/>
      <w:marTop w:val="0"/>
      <w:marBottom w:val="0"/>
      <w:divBdr>
        <w:top w:val="none" w:sz="0" w:space="0" w:color="auto"/>
        <w:left w:val="none" w:sz="0" w:space="0" w:color="auto"/>
        <w:bottom w:val="none" w:sz="0" w:space="0" w:color="auto"/>
        <w:right w:val="none" w:sz="0" w:space="0" w:color="auto"/>
      </w:divBdr>
    </w:div>
    <w:div w:id="210090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at-dong-san/quyet-dinh-5201-2005-qd-ubnd-han-muc-dat-o-khi-giao-dat-cong-nhan-dat-132253.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1EAE1-9E2C-4B30-B934-7A51AF69A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9122</TotalTime>
  <Pages>5</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1472</cp:revision>
  <cp:lastPrinted>2024-09-11T09:32:00Z</cp:lastPrinted>
  <dcterms:created xsi:type="dcterms:W3CDTF">2023-07-06T04:12:00Z</dcterms:created>
  <dcterms:modified xsi:type="dcterms:W3CDTF">2024-11-03T19:45:00Z</dcterms:modified>
</cp:coreProperties>
</file>